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209"/>
        <w:gridCol w:w="6887"/>
      </w:tblGrid>
      <w:tr w:rsidR="005128A5" w:rsidRPr="005128A5" w14:paraId="742F4380" w14:textId="7777777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28328C66" w14:textId="77777777" w:rsidR="005128A5" w:rsidRPr="005128A5" w:rsidRDefault="005128A5" w:rsidP="00110E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3640EF76" w14:textId="77777777" w:rsidR="005128A5" w:rsidRPr="005128A5" w:rsidRDefault="005128A5" w:rsidP="00110E8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Ağız Hastalıkları</w:t>
            </w:r>
          </w:p>
        </w:tc>
      </w:tr>
      <w:tr w:rsidR="005128A5" w:rsidRPr="005128A5" w14:paraId="03A81C84" w14:textId="7777777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543D8A32" w14:textId="77777777" w:rsidR="005128A5" w:rsidRPr="005128A5" w:rsidRDefault="005128A5" w:rsidP="00110E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57EB9460" w14:textId="77777777" w:rsidR="005128A5" w:rsidRPr="005128A5" w:rsidRDefault="005128A5" w:rsidP="00110E87">
            <w:pPr>
              <w:pStyle w:val="TableParagraph"/>
              <w:spacing w:line="200" w:lineRule="exact"/>
              <w:ind w:left="0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 Saat Teorik</w:t>
            </w:r>
          </w:p>
        </w:tc>
      </w:tr>
      <w:tr w:rsidR="005128A5" w:rsidRPr="005128A5" w14:paraId="1B717267" w14:textId="7777777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635AAE2C" w14:textId="77777777" w:rsidR="005128A5" w:rsidRPr="005128A5" w:rsidRDefault="005128A5" w:rsidP="00110E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28D8ACFF" w14:textId="77777777" w:rsidR="005128A5" w:rsidRPr="005128A5" w:rsidRDefault="005128A5" w:rsidP="00110E8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Doç.Dr.M.Emrah</w:t>
            </w:r>
            <w:proofErr w:type="spellEnd"/>
            <w:r w:rsidRPr="005128A5">
              <w:rPr>
                <w:sz w:val="20"/>
                <w:szCs w:val="20"/>
              </w:rPr>
              <w:t xml:space="preserve"> POLAT</w:t>
            </w:r>
          </w:p>
        </w:tc>
      </w:tr>
      <w:tr w:rsidR="005128A5" w:rsidRPr="005128A5" w14:paraId="19F5436C" w14:textId="7777777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6A3EA2FF" w14:textId="77777777" w:rsidR="005128A5" w:rsidRPr="005128A5" w:rsidRDefault="005128A5" w:rsidP="00110E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5128A5"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7FFFF8B5" w14:textId="77777777" w:rsidR="005128A5" w:rsidRPr="005128A5" w:rsidRDefault="005128A5" w:rsidP="00110E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</w:t>
            </w:r>
          </w:p>
        </w:tc>
      </w:tr>
      <w:tr w:rsidR="005128A5" w:rsidRPr="005128A5" w14:paraId="7F39AA8E" w14:textId="7777777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71284FE3" w14:textId="77777777" w:rsidR="005128A5" w:rsidRPr="005128A5" w:rsidRDefault="005128A5" w:rsidP="00110E87">
            <w:pPr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 xml:space="preserve">Dersin Gün ve Saati </w:t>
            </w:r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328DA682" w14:textId="77777777" w:rsidR="005128A5" w:rsidRPr="005128A5" w:rsidRDefault="005128A5" w:rsidP="00110E87">
            <w:pPr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Bölüm web sayfasında ilan edilecektir. </w:t>
            </w:r>
          </w:p>
        </w:tc>
      </w:tr>
      <w:tr w:rsidR="005128A5" w:rsidRPr="005128A5" w14:paraId="568AC6F3" w14:textId="7777777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625107EA" w14:textId="77777777" w:rsidR="005128A5" w:rsidRPr="005128A5" w:rsidRDefault="005128A5" w:rsidP="00110E87">
            <w:pPr>
              <w:pStyle w:val="TableParagraph"/>
              <w:spacing w:line="205" w:lineRule="exac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59A97F70" w14:textId="77777777" w:rsidR="005128A5" w:rsidRPr="005128A5" w:rsidRDefault="005128A5" w:rsidP="00110E87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drmpolat@harran.edu.tr</w:t>
            </w:r>
          </w:p>
        </w:tc>
      </w:tr>
      <w:tr w:rsidR="005128A5" w:rsidRPr="005128A5" w14:paraId="52238317" w14:textId="77777777">
        <w:trPr>
          <w:trHeight w:val="23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24FF3B42" w14:textId="77777777" w:rsidR="005128A5" w:rsidRPr="005128A5" w:rsidRDefault="005128A5" w:rsidP="00110E87">
            <w:pPr>
              <w:pStyle w:val="TableParagraph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6E912ACA" w14:textId="77777777" w:rsidR="005128A5" w:rsidRPr="005128A5" w:rsidRDefault="005128A5" w:rsidP="00110E8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Yüzyüze</w:t>
            </w:r>
            <w:proofErr w:type="spellEnd"/>
            <w:r w:rsidRPr="005128A5">
              <w:rPr>
                <w:sz w:val="20"/>
                <w:szCs w:val="20"/>
              </w:rPr>
              <w:t>. Konu anlatım, Soru-yanıt, örnek çözümler, doküman incelemesi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128A5" w:rsidRPr="005128A5" w14:paraId="3E3D3039" w14:textId="77777777">
        <w:trPr>
          <w:trHeight w:val="688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3768DF00" w14:textId="77777777" w:rsidR="005128A5" w:rsidRPr="005128A5" w:rsidRDefault="005128A5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4D3FCE14" w14:textId="77777777" w:rsidR="005128A5" w:rsidRPr="005128A5" w:rsidRDefault="005128A5">
            <w:pPr>
              <w:pStyle w:val="TableParagraph"/>
              <w:spacing w:line="218" w:lineRule="exact"/>
              <w:ind w:left="103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Perioral</w:t>
            </w:r>
            <w:proofErr w:type="spellEnd"/>
            <w:r w:rsidRPr="005128A5">
              <w:rPr>
                <w:sz w:val="20"/>
                <w:szCs w:val="20"/>
              </w:rPr>
              <w:t xml:space="preserve"> bölgede öncelikle sık karşılaşılanlar olmak üzere görülen patolojik</w:t>
            </w:r>
          </w:p>
          <w:p w14:paraId="23D1AF42" w14:textId="77777777" w:rsidR="005128A5" w:rsidRPr="005128A5" w:rsidRDefault="005128A5">
            <w:pPr>
              <w:pStyle w:val="TableParagraph"/>
              <w:spacing w:before="4" w:line="228" w:lineRule="exact"/>
              <w:ind w:left="103" w:right="32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lezyonların, klinik, radyolojik ve histolojik genel özelliklerinin anlatılıp, genel tedavi prensipleriyle birlikte </w:t>
            </w:r>
            <w:proofErr w:type="spellStart"/>
            <w:r w:rsidRPr="005128A5">
              <w:rPr>
                <w:sz w:val="20"/>
                <w:szCs w:val="20"/>
              </w:rPr>
              <w:t>prognozları</w:t>
            </w:r>
            <w:proofErr w:type="spellEnd"/>
            <w:r w:rsidRPr="005128A5">
              <w:rPr>
                <w:sz w:val="20"/>
                <w:szCs w:val="20"/>
              </w:rPr>
              <w:t xml:space="preserve"> hakkında bilgi verilmesidir.</w:t>
            </w:r>
          </w:p>
        </w:tc>
      </w:tr>
      <w:tr w:rsidR="005128A5" w:rsidRPr="005128A5" w14:paraId="60F61CB8" w14:textId="77777777">
        <w:trPr>
          <w:trHeight w:val="2760"/>
        </w:trPr>
        <w:tc>
          <w:tcPr>
            <w:tcW w:w="2419" w:type="dxa"/>
            <w:gridSpan w:val="2"/>
            <w:tcBorders>
              <w:right w:val="single" w:sz="6" w:space="0" w:color="000000"/>
            </w:tcBorders>
          </w:tcPr>
          <w:p w14:paraId="4C6FCBDB" w14:textId="77777777" w:rsidR="005128A5" w:rsidRPr="005128A5" w:rsidRDefault="005128A5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7" w:type="dxa"/>
            <w:tcBorders>
              <w:left w:val="single" w:sz="6" w:space="0" w:color="000000"/>
            </w:tcBorders>
          </w:tcPr>
          <w:p w14:paraId="77EC5F88" w14:textId="77777777" w:rsidR="005128A5" w:rsidRPr="005128A5" w:rsidRDefault="005128A5">
            <w:pPr>
              <w:pStyle w:val="TableParagraph"/>
              <w:spacing w:line="221" w:lineRule="exact"/>
              <w:ind w:left="103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Bu dersin sonunda öğrenci;</w:t>
            </w:r>
          </w:p>
          <w:p w14:paraId="4219CF7B" w14:textId="77777777" w:rsidR="005128A5" w:rsidRPr="005128A5" w:rsidRDefault="005128A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40" w:lineRule="auto"/>
              <w:ind w:right="430" w:firstLine="0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Oral ve </w:t>
            </w:r>
            <w:proofErr w:type="spellStart"/>
            <w:r w:rsidRPr="005128A5">
              <w:rPr>
                <w:sz w:val="20"/>
                <w:szCs w:val="20"/>
              </w:rPr>
              <w:t>maksillofasiyal</w:t>
            </w:r>
            <w:proofErr w:type="spellEnd"/>
            <w:r w:rsidRPr="005128A5">
              <w:rPr>
                <w:sz w:val="20"/>
                <w:szCs w:val="20"/>
              </w:rPr>
              <w:t xml:space="preserve"> bölgenin gelişimsel hastalıkları hakkında bilgi</w:t>
            </w:r>
            <w:r w:rsidRPr="005128A5">
              <w:rPr>
                <w:spacing w:val="-25"/>
                <w:sz w:val="20"/>
                <w:szCs w:val="20"/>
              </w:rPr>
              <w:t xml:space="preserve"> </w:t>
            </w:r>
            <w:r w:rsidRPr="005128A5">
              <w:rPr>
                <w:sz w:val="20"/>
                <w:szCs w:val="20"/>
              </w:rPr>
              <w:t>sahibi olur.</w:t>
            </w:r>
          </w:p>
          <w:p w14:paraId="73396AE3" w14:textId="77777777" w:rsidR="005128A5" w:rsidRPr="005128A5" w:rsidRDefault="005128A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40" w:lineRule="auto"/>
              <w:ind w:right="122" w:firstLine="0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Her yaştaki hastaya, ağız hastalıklarından korunma ve tedavi konularında</w:t>
            </w:r>
            <w:r w:rsidRPr="005128A5">
              <w:rPr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primer</w:t>
            </w:r>
            <w:proofErr w:type="spellEnd"/>
            <w:r w:rsidRPr="005128A5">
              <w:rPr>
                <w:sz w:val="20"/>
                <w:szCs w:val="20"/>
              </w:rPr>
              <w:t xml:space="preserve"> bakım hizmetlerini sunabilecek beceriye sahip</w:t>
            </w:r>
            <w:r w:rsidRPr="005128A5">
              <w:rPr>
                <w:spacing w:val="-2"/>
                <w:sz w:val="20"/>
                <w:szCs w:val="20"/>
              </w:rPr>
              <w:t xml:space="preserve"> </w:t>
            </w:r>
            <w:r w:rsidRPr="005128A5">
              <w:rPr>
                <w:sz w:val="20"/>
                <w:szCs w:val="20"/>
              </w:rPr>
              <w:t>olur.</w:t>
            </w:r>
          </w:p>
          <w:p w14:paraId="7CC6720F" w14:textId="77777777" w:rsidR="005128A5" w:rsidRPr="005128A5" w:rsidRDefault="005128A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28" w:lineRule="exact"/>
              <w:ind w:left="305" w:hanging="203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Basit </w:t>
            </w:r>
            <w:proofErr w:type="spellStart"/>
            <w:r w:rsidRPr="005128A5">
              <w:rPr>
                <w:sz w:val="20"/>
                <w:szCs w:val="20"/>
              </w:rPr>
              <w:t>intraosseöz</w:t>
            </w:r>
            <w:proofErr w:type="spellEnd"/>
            <w:r w:rsidRPr="005128A5">
              <w:rPr>
                <w:sz w:val="20"/>
                <w:szCs w:val="20"/>
              </w:rPr>
              <w:t xml:space="preserve"> ve </w:t>
            </w:r>
            <w:proofErr w:type="spellStart"/>
            <w:r w:rsidRPr="005128A5">
              <w:rPr>
                <w:sz w:val="20"/>
                <w:szCs w:val="20"/>
              </w:rPr>
              <w:t>mukozal</w:t>
            </w:r>
            <w:proofErr w:type="spellEnd"/>
            <w:r w:rsidRPr="005128A5">
              <w:rPr>
                <w:sz w:val="20"/>
                <w:szCs w:val="20"/>
              </w:rPr>
              <w:t xml:space="preserve"> lezyonlardan biyopsi alma bilgisine sahip</w:t>
            </w:r>
            <w:r w:rsidRPr="005128A5">
              <w:rPr>
                <w:spacing w:val="-12"/>
                <w:sz w:val="20"/>
                <w:szCs w:val="20"/>
              </w:rPr>
              <w:t xml:space="preserve"> </w:t>
            </w:r>
            <w:r w:rsidRPr="005128A5">
              <w:rPr>
                <w:sz w:val="20"/>
                <w:szCs w:val="20"/>
              </w:rPr>
              <w:t>olur.</w:t>
            </w:r>
          </w:p>
          <w:p w14:paraId="6412A35B" w14:textId="77777777" w:rsidR="005128A5" w:rsidRPr="005128A5" w:rsidRDefault="005128A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40" w:lineRule="auto"/>
              <w:ind w:right="106" w:firstLine="0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Klinik muayene ve temel radyolojik teknikler yardımıyla birçok </w:t>
            </w:r>
            <w:proofErr w:type="spellStart"/>
            <w:r w:rsidRPr="005128A5">
              <w:rPr>
                <w:sz w:val="20"/>
                <w:szCs w:val="20"/>
              </w:rPr>
              <w:t>perioral</w:t>
            </w:r>
            <w:proofErr w:type="spellEnd"/>
            <w:r w:rsidRPr="005128A5">
              <w:rPr>
                <w:spacing w:val="-31"/>
                <w:sz w:val="20"/>
                <w:szCs w:val="20"/>
              </w:rPr>
              <w:t xml:space="preserve"> </w:t>
            </w:r>
            <w:r w:rsidRPr="005128A5">
              <w:rPr>
                <w:sz w:val="20"/>
                <w:szCs w:val="20"/>
              </w:rPr>
              <w:t>lezyona ön tanı koyar.</w:t>
            </w:r>
          </w:p>
          <w:p w14:paraId="3A11C847" w14:textId="77777777" w:rsidR="005128A5" w:rsidRPr="005128A5" w:rsidRDefault="005128A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40" w:lineRule="auto"/>
              <w:ind w:right="681" w:firstLine="0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Sistemik hastalıklarla ilişkili olan </w:t>
            </w:r>
            <w:proofErr w:type="spellStart"/>
            <w:r w:rsidRPr="005128A5">
              <w:rPr>
                <w:sz w:val="20"/>
                <w:szCs w:val="20"/>
              </w:rPr>
              <w:t>perioral</w:t>
            </w:r>
            <w:proofErr w:type="spellEnd"/>
            <w:r w:rsidRPr="005128A5">
              <w:rPr>
                <w:sz w:val="20"/>
                <w:szCs w:val="20"/>
              </w:rPr>
              <w:t xml:space="preserve"> lezyonları genel olarak tanır</w:t>
            </w:r>
            <w:r w:rsidRPr="005128A5">
              <w:rPr>
                <w:spacing w:val="-27"/>
                <w:sz w:val="20"/>
                <w:szCs w:val="20"/>
              </w:rPr>
              <w:t xml:space="preserve"> </w:t>
            </w:r>
            <w:r w:rsidRPr="005128A5">
              <w:rPr>
                <w:sz w:val="20"/>
                <w:szCs w:val="20"/>
              </w:rPr>
              <w:t>ve hastayı bu konuda bilgilendirerek</w:t>
            </w:r>
            <w:r w:rsidRPr="005128A5">
              <w:rPr>
                <w:spacing w:val="-1"/>
                <w:sz w:val="20"/>
                <w:szCs w:val="20"/>
              </w:rPr>
              <w:t xml:space="preserve"> </w:t>
            </w:r>
            <w:r w:rsidRPr="005128A5">
              <w:rPr>
                <w:sz w:val="20"/>
                <w:szCs w:val="20"/>
              </w:rPr>
              <w:t>yönlendirir.</w:t>
            </w:r>
          </w:p>
          <w:p w14:paraId="573D2D0C" w14:textId="77777777" w:rsidR="005128A5" w:rsidRPr="005128A5" w:rsidRDefault="005128A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5" w:line="228" w:lineRule="exact"/>
              <w:ind w:right="571" w:firstLine="0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Epitelyal</w:t>
            </w:r>
            <w:proofErr w:type="spellEnd"/>
            <w:r w:rsidRPr="005128A5">
              <w:rPr>
                <w:sz w:val="20"/>
                <w:szCs w:val="20"/>
              </w:rPr>
              <w:t>, tükürük bezi, sert ve yumuşak dokuların patolojileri ve</w:t>
            </w:r>
            <w:r w:rsidRPr="005128A5">
              <w:rPr>
                <w:spacing w:val="-25"/>
                <w:sz w:val="20"/>
                <w:szCs w:val="20"/>
              </w:rPr>
              <w:t xml:space="preserve"> </w:t>
            </w:r>
            <w:r w:rsidRPr="005128A5">
              <w:rPr>
                <w:sz w:val="20"/>
                <w:szCs w:val="20"/>
              </w:rPr>
              <w:t>tümörleri hakkında bilgi sahibi</w:t>
            </w:r>
            <w:r w:rsidRPr="005128A5">
              <w:rPr>
                <w:spacing w:val="-3"/>
                <w:sz w:val="20"/>
                <w:szCs w:val="20"/>
              </w:rPr>
              <w:t xml:space="preserve"> </w:t>
            </w:r>
            <w:r w:rsidRPr="005128A5">
              <w:rPr>
                <w:sz w:val="20"/>
                <w:szCs w:val="20"/>
              </w:rPr>
              <w:t>olur.</w:t>
            </w:r>
          </w:p>
        </w:tc>
      </w:tr>
      <w:tr w:rsidR="005128A5" w:rsidRPr="005128A5" w14:paraId="38D77F7D" w14:textId="77777777">
        <w:trPr>
          <w:trHeight w:val="261"/>
        </w:trPr>
        <w:tc>
          <w:tcPr>
            <w:tcW w:w="1210" w:type="dxa"/>
          </w:tcPr>
          <w:p w14:paraId="5CB8A63E" w14:textId="77777777" w:rsidR="005128A5" w:rsidRPr="005128A5" w:rsidRDefault="005128A5">
            <w:pPr>
              <w:pStyle w:val="TableParagraph"/>
              <w:spacing w:line="223" w:lineRule="exact"/>
              <w:ind w:left="216" w:right="209"/>
              <w:jc w:val="center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2"/>
          </w:tcPr>
          <w:p w14:paraId="32CE8BD7" w14:textId="77777777" w:rsidR="005128A5" w:rsidRPr="005128A5" w:rsidRDefault="005128A5">
            <w:pPr>
              <w:pStyle w:val="TableParagraph"/>
              <w:spacing w:before="10" w:line="240" w:lineRule="auto"/>
              <w:ind w:left="3665" w:right="3657"/>
              <w:jc w:val="center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Konular</w:t>
            </w:r>
          </w:p>
        </w:tc>
      </w:tr>
      <w:tr w:rsidR="005128A5" w:rsidRPr="005128A5" w14:paraId="2AA12115" w14:textId="77777777">
        <w:trPr>
          <w:trHeight w:val="302"/>
        </w:trPr>
        <w:tc>
          <w:tcPr>
            <w:tcW w:w="1210" w:type="dxa"/>
          </w:tcPr>
          <w:p w14:paraId="3E42A3B8" w14:textId="77777777" w:rsidR="005128A5" w:rsidRPr="005128A5" w:rsidRDefault="005128A5">
            <w:pPr>
              <w:pStyle w:val="TableParagraph"/>
              <w:spacing w:line="219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2"/>
          </w:tcPr>
          <w:p w14:paraId="1D8FA45C" w14:textId="77777777" w:rsidR="005128A5" w:rsidRPr="005128A5" w:rsidRDefault="005128A5">
            <w:pPr>
              <w:pStyle w:val="TableParagraph"/>
              <w:spacing w:before="60" w:line="222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Oral ve </w:t>
            </w:r>
            <w:proofErr w:type="spellStart"/>
            <w:r w:rsidRPr="005128A5">
              <w:rPr>
                <w:sz w:val="20"/>
                <w:szCs w:val="20"/>
              </w:rPr>
              <w:t>maksillofasiyal</w:t>
            </w:r>
            <w:proofErr w:type="spellEnd"/>
            <w:r w:rsidRPr="005128A5">
              <w:rPr>
                <w:sz w:val="20"/>
                <w:szCs w:val="20"/>
              </w:rPr>
              <w:t xml:space="preserve"> bölgenin gelişimsel hastalıkları</w:t>
            </w:r>
          </w:p>
        </w:tc>
      </w:tr>
      <w:tr w:rsidR="005128A5" w:rsidRPr="005128A5" w14:paraId="7E7BEBE4" w14:textId="77777777">
        <w:trPr>
          <w:trHeight w:val="230"/>
        </w:trPr>
        <w:tc>
          <w:tcPr>
            <w:tcW w:w="1210" w:type="dxa"/>
          </w:tcPr>
          <w:p w14:paraId="027EFD4C" w14:textId="77777777" w:rsidR="005128A5" w:rsidRPr="005128A5" w:rsidRDefault="005128A5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2"/>
          </w:tcPr>
          <w:p w14:paraId="5CC7F7D7" w14:textId="77777777" w:rsidR="005128A5" w:rsidRPr="005128A5" w:rsidRDefault="005128A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Oral ve </w:t>
            </w:r>
            <w:proofErr w:type="spellStart"/>
            <w:r w:rsidRPr="005128A5">
              <w:rPr>
                <w:sz w:val="20"/>
                <w:szCs w:val="20"/>
              </w:rPr>
              <w:t>maksillofasiyal</w:t>
            </w:r>
            <w:proofErr w:type="spellEnd"/>
            <w:r w:rsidRPr="005128A5">
              <w:rPr>
                <w:sz w:val="20"/>
                <w:szCs w:val="20"/>
              </w:rPr>
              <w:t xml:space="preserve"> bölgenin gelişimsel hastalıkları</w:t>
            </w:r>
          </w:p>
        </w:tc>
      </w:tr>
      <w:tr w:rsidR="005128A5" w:rsidRPr="005128A5" w14:paraId="5ABF6C51" w14:textId="77777777">
        <w:trPr>
          <w:trHeight w:val="299"/>
        </w:trPr>
        <w:tc>
          <w:tcPr>
            <w:tcW w:w="1210" w:type="dxa"/>
          </w:tcPr>
          <w:p w14:paraId="7315732D" w14:textId="77777777" w:rsidR="005128A5" w:rsidRPr="005128A5" w:rsidRDefault="005128A5">
            <w:pPr>
              <w:pStyle w:val="TableParagraph"/>
              <w:spacing w:line="218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2"/>
          </w:tcPr>
          <w:p w14:paraId="18F06E2D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Çene kistlerine giriş, genel özellikler, sınıflandırma</w:t>
            </w:r>
          </w:p>
        </w:tc>
      </w:tr>
      <w:tr w:rsidR="005128A5" w:rsidRPr="005128A5" w14:paraId="61D2E6F6" w14:textId="77777777">
        <w:trPr>
          <w:trHeight w:val="299"/>
        </w:trPr>
        <w:tc>
          <w:tcPr>
            <w:tcW w:w="1210" w:type="dxa"/>
          </w:tcPr>
          <w:p w14:paraId="7CAB5390" w14:textId="77777777" w:rsidR="005128A5" w:rsidRPr="005128A5" w:rsidRDefault="005128A5">
            <w:pPr>
              <w:pStyle w:val="TableParagraph"/>
              <w:spacing w:line="218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2"/>
          </w:tcPr>
          <w:p w14:paraId="53B1A9FB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kistler (</w:t>
            </w:r>
            <w:proofErr w:type="spellStart"/>
            <w:r w:rsidRPr="005128A5">
              <w:rPr>
                <w:sz w:val="20"/>
                <w:szCs w:val="20"/>
              </w:rPr>
              <w:t>radiküler</w:t>
            </w:r>
            <w:proofErr w:type="spellEnd"/>
            <w:r w:rsidRPr="005128A5">
              <w:rPr>
                <w:sz w:val="20"/>
                <w:szCs w:val="20"/>
              </w:rPr>
              <w:t xml:space="preserve"> kist, </w:t>
            </w:r>
            <w:proofErr w:type="spellStart"/>
            <w:r w:rsidRPr="005128A5">
              <w:rPr>
                <w:sz w:val="20"/>
                <w:szCs w:val="20"/>
              </w:rPr>
              <w:t>paradental</w:t>
            </w:r>
            <w:proofErr w:type="spellEnd"/>
            <w:r w:rsidRPr="005128A5">
              <w:rPr>
                <w:sz w:val="20"/>
                <w:szCs w:val="20"/>
              </w:rPr>
              <w:t xml:space="preserve"> kist)</w:t>
            </w:r>
          </w:p>
        </w:tc>
      </w:tr>
      <w:tr w:rsidR="005128A5" w:rsidRPr="005128A5" w14:paraId="7DA7F565" w14:textId="77777777">
        <w:trPr>
          <w:trHeight w:val="299"/>
        </w:trPr>
        <w:tc>
          <w:tcPr>
            <w:tcW w:w="1210" w:type="dxa"/>
          </w:tcPr>
          <w:p w14:paraId="72F350F8" w14:textId="77777777" w:rsidR="005128A5" w:rsidRPr="005128A5" w:rsidRDefault="005128A5">
            <w:pPr>
              <w:pStyle w:val="TableParagraph"/>
              <w:spacing w:line="218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2"/>
          </w:tcPr>
          <w:p w14:paraId="7B761F9E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Dentigeröz</w:t>
            </w:r>
            <w:proofErr w:type="spellEnd"/>
            <w:r w:rsidRPr="005128A5">
              <w:rPr>
                <w:sz w:val="20"/>
                <w:szCs w:val="20"/>
              </w:rPr>
              <w:t xml:space="preserve"> kist, </w:t>
            </w:r>
            <w:proofErr w:type="spellStart"/>
            <w:r w:rsidRPr="005128A5">
              <w:rPr>
                <w:sz w:val="20"/>
                <w:szCs w:val="20"/>
              </w:rPr>
              <w:t>Erupsiyon</w:t>
            </w:r>
            <w:proofErr w:type="spellEnd"/>
            <w:r w:rsidRPr="005128A5">
              <w:rPr>
                <w:sz w:val="20"/>
                <w:szCs w:val="20"/>
              </w:rPr>
              <w:t xml:space="preserve"> kisti, </w:t>
            </w:r>
            <w:proofErr w:type="spellStart"/>
            <w:r w:rsidRPr="005128A5">
              <w:rPr>
                <w:sz w:val="20"/>
                <w:szCs w:val="20"/>
              </w:rPr>
              <w:t>lateral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periodontal</w:t>
            </w:r>
            <w:proofErr w:type="spellEnd"/>
            <w:r w:rsidRPr="005128A5">
              <w:rPr>
                <w:sz w:val="20"/>
                <w:szCs w:val="20"/>
              </w:rPr>
              <w:t xml:space="preserve"> kist, </w:t>
            </w:r>
            <w:proofErr w:type="spellStart"/>
            <w:r w:rsidRPr="005128A5">
              <w:rPr>
                <w:sz w:val="20"/>
                <w:szCs w:val="20"/>
              </w:rPr>
              <w:t>gingival</w:t>
            </w:r>
            <w:proofErr w:type="spellEnd"/>
            <w:r w:rsidRPr="005128A5">
              <w:rPr>
                <w:sz w:val="20"/>
                <w:szCs w:val="20"/>
              </w:rPr>
              <w:t xml:space="preserve"> kist</w:t>
            </w:r>
          </w:p>
        </w:tc>
      </w:tr>
      <w:tr w:rsidR="005128A5" w:rsidRPr="005128A5" w14:paraId="46B89559" w14:textId="77777777">
        <w:trPr>
          <w:trHeight w:val="299"/>
        </w:trPr>
        <w:tc>
          <w:tcPr>
            <w:tcW w:w="1210" w:type="dxa"/>
          </w:tcPr>
          <w:p w14:paraId="2F7E0D6B" w14:textId="77777777" w:rsidR="005128A5" w:rsidRPr="005128A5" w:rsidRDefault="005128A5">
            <w:pPr>
              <w:pStyle w:val="TableParagraph"/>
              <w:spacing w:line="218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2"/>
          </w:tcPr>
          <w:p w14:paraId="11D580BD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Glandular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kist,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keratokist</w:t>
            </w:r>
            <w:proofErr w:type="spellEnd"/>
            <w:r w:rsidRPr="005128A5">
              <w:rPr>
                <w:sz w:val="20"/>
                <w:szCs w:val="20"/>
              </w:rPr>
              <w:t xml:space="preserve"> (</w:t>
            </w:r>
            <w:proofErr w:type="spellStart"/>
            <w:r w:rsidRPr="005128A5">
              <w:rPr>
                <w:sz w:val="20"/>
                <w:szCs w:val="20"/>
              </w:rPr>
              <w:t>keratokistik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tümör)</w:t>
            </w:r>
          </w:p>
        </w:tc>
      </w:tr>
      <w:tr w:rsidR="005128A5" w:rsidRPr="005128A5" w14:paraId="30EFCB72" w14:textId="77777777">
        <w:trPr>
          <w:trHeight w:val="230"/>
        </w:trPr>
        <w:tc>
          <w:tcPr>
            <w:tcW w:w="1210" w:type="dxa"/>
          </w:tcPr>
          <w:p w14:paraId="32464422" w14:textId="77777777" w:rsidR="005128A5" w:rsidRPr="005128A5" w:rsidRDefault="005128A5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2"/>
          </w:tcPr>
          <w:p w14:paraId="4CB0AD29" w14:textId="77777777" w:rsidR="005128A5" w:rsidRPr="005128A5" w:rsidRDefault="005128A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Glandular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kist,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keratokist</w:t>
            </w:r>
            <w:proofErr w:type="spellEnd"/>
            <w:r w:rsidRPr="005128A5">
              <w:rPr>
                <w:sz w:val="20"/>
                <w:szCs w:val="20"/>
              </w:rPr>
              <w:t xml:space="preserve"> (</w:t>
            </w:r>
            <w:proofErr w:type="spellStart"/>
            <w:r w:rsidRPr="005128A5">
              <w:rPr>
                <w:sz w:val="20"/>
                <w:szCs w:val="20"/>
              </w:rPr>
              <w:t>keratokistik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tümör)</w:t>
            </w:r>
          </w:p>
        </w:tc>
      </w:tr>
      <w:tr w:rsidR="005128A5" w:rsidRPr="005128A5" w14:paraId="2E77F118" w14:textId="77777777">
        <w:trPr>
          <w:trHeight w:val="299"/>
        </w:trPr>
        <w:tc>
          <w:tcPr>
            <w:tcW w:w="1210" w:type="dxa"/>
          </w:tcPr>
          <w:p w14:paraId="7A5CAE2D" w14:textId="77777777" w:rsidR="005128A5" w:rsidRPr="005128A5" w:rsidRDefault="005128A5">
            <w:pPr>
              <w:pStyle w:val="TableParagraph"/>
              <w:spacing w:line="218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2"/>
          </w:tcPr>
          <w:p w14:paraId="5092E56A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Non-odontojenik</w:t>
            </w:r>
            <w:proofErr w:type="spellEnd"/>
            <w:r w:rsidRPr="005128A5">
              <w:rPr>
                <w:sz w:val="20"/>
                <w:szCs w:val="20"/>
              </w:rPr>
              <w:t xml:space="preserve"> kistler (</w:t>
            </w:r>
            <w:proofErr w:type="spellStart"/>
            <w:r w:rsidRPr="005128A5">
              <w:rPr>
                <w:sz w:val="20"/>
                <w:szCs w:val="20"/>
              </w:rPr>
              <w:t>nasopalatin</w:t>
            </w:r>
            <w:proofErr w:type="spellEnd"/>
            <w:r w:rsidRPr="005128A5">
              <w:rPr>
                <w:sz w:val="20"/>
                <w:szCs w:val="20"/>
              </w:rPr>
              <w:t xml:space="preserve"> kanal kisti, </w:t>
            </w:r>
            <w:proofErr w:type="spellStart"/>
            <w:r w:rsidRPr="005128A5">
              <w:rPr>
                <w:sz w:val="20"/>
                <w:szCs w:val="20"/>
              </w:rPr>
              <w:t>nasolabial</w:t>
            </w:r>
            <w:proofErr w:type="spellEnd"/>
            <w:r w:rsidRPr="005128A5">
              <w:rPr>
                <w:sz w:val="20"/>
                <w:szCs w:val="20"/>
              </w:rPr>
              <w:t xml:space="preserve"> kist), </w:t>
            </w:r>
            <w:proofErr w:type="spellStart"/>
            <w:r w:rsidRPr="005128A5">
              <w:rPr>
                <w:sz w:val="20"/>
                <w:szCs w:val="20"/>
              </w:rPr>
              <w:t>fissural</w:t>
            </w:r>
            <w:proofErr w:type="spellEnd"/>
            <w:r w:rsidRPr="005128A5">
              <w:rPr>
                <w:sz w:val="20"/>
                <w:szCs w:val="20"/>
              </w:rPr>
              <w:t xml:space="preserve"> kistler</w:t>
            </w:r>
          </w:p>
        </w:tc>
      </w:tr>
      <w:tr w:rsidR="005128A5" w:rsidRPr="005128A5" w14:paraId="6135107A" w14:textId="77777777">
        <w:trPr>
          <w:trHeight w:val="302"/>
        </w:trPr>
        <w:tc>
          <w:tcPr>
            <w:tcW w:w="1210" w:type="dxa"/>
          </w:tcPr>
          <w:p w14:paraId="4A68FA8A" w14:textId="77777777" w:rsidR="005128A5" w:rsidRPr="005128A5" w:rsidRDefault="005128A5">
            <w:pPr>
              <w:pStyle w:val="TableParagraph"/>
              <w:spacing w:line="218" w:lineRule="exact"/>
              <w:ind w:left="8"/>
              <w:jc w:val="center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2"/>
          </w:tcPr>
          <w:p w14:paraId="38604B49" w14:textId="77777777" w:rsidR="005128A5" w:rsidRPr="005128A5" w:rsidRDefault="005128A5">
            <w:pPr>
              <w:pStyle w:val="TableParagraph"/>
              <w:spacing w:before="60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Pseudokistler</w:t>
            </w:r>
            <w:proofErr w:type="spellEnd"/>
          </w:p>
        </w:tc>
      </w:tr>
      <w:tr w:rsidR="005128A5" w:rsidRPr="005128A5" w14:paraId="6BAC0DA8" w14:textId="77777777">
        <w:trPr>
          <w:trHeight w:val="299"/>
        </w:trPr>
        <w:tc>
          <w:tcPr>
            <w:tcW w:w="1210" w:type="dxa"/>
          </w:tcPr>
          <w:p w14:paraId="4BC5F3CF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2"/>
          </w:tcPr>
          <w:p w14:paraId="04271DBA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Boyun yumuşak doku kistleri</w:t>
            </w:r>
          </w:p>
        </w:tc>
      </w:tr>
      <w:tr w:rsidR="005128A5" w:rsidRPr="005128A5" w14:paraId="1B20C0A6" w14:textId="77777777">
        <w:trPr>
          <w:trHeight w:val="299"/>
        </w:trPr>
        <w:tc>
          <w:tcPr>
            <w:tcW w:w="1210" w:type="dxa"/>
          </w:tcPr>
          <w:p w14:paraId="4294E2DD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2"/>
          </w:tcPr>
          <w:p w14:paraId="64D00370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Benign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tümörler, </w:t>
            </w:r>
            <w:proofErr w:type="spellStart"/>
            <w:r w:rsidRPr="005128A5">
              <w:rPr>
                <w:sz w:val="20"/>
                <w:szCs w:val="20"/>
              </w:rPr>
              <w:t>ameloblastoma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squamöz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</w:t>
            </w:r>
          </w:p>
        </w:tc>
      </w:tr>
      <w:tr w:rsidR="005128A5" w:rsidRPr="005128A5" w14:paraId="6659167F" w14:textId="77777777">
        <w:trPr>
          <w:trHeight w:val="300"/>
        </w:trPr>
        <w:tc>
          <w:tcPr>
            <w:tcW w:w="1210" w:type="dxa"/>
          </w:tcPr>
          <w:p w14:paraId="528B556E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2"/>
          </w:tcPr>
          <w:p w14:paraId="46592E7C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Kalsifiye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tümör, </w:t>
            </w:r>
            <w:proofErr w:type="spellStart"/>
            <w:r w:rsidRPr="005128A5">
              <w:rPr>
                <w:sz w:val="20"/>
                <w:szCs w:val="20"/>
              </w:rPr>
              <w:t>adenomatoid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tümör, </w:t>
            </w:r>
            <w:proofErr w:type="spellStart"/>
            <w:r w:rsidRPr="005128A5">
              <w:rPr>
                <w:sz w:val="20"/>
                <w:szCs w:val="20"/>
              </w:rPr>
              <w:t>keratokistik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</w:t>
            </w:r>
          </w:p>
        </w:tc>
      </w:tr>
      <w:tr w:rsidR="005128A5" w:rsidRPr="005128A5" w14:paraId="0C99251C" w14:textId="77777777">
        <w:trPr>
          <w:trHeight w:val="299"/>
        </w:trPr>
        <w:tc>
          <w:tcPr>
            <w:tcW w:w="1210" w:type="dxa"/>
          </w:tcPr>
          <w:p w14:paraId="02C102F9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2"/>
          </w:tcPr>
          <w:p w14:paraId="419BAF19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fibroma</w:t>
            </w:r>
            <w:proofErr w:type="spellEnd"/>
            <w:r w:rsidRPr="005128A5">
              <w:rPr>
                <w:sz w:val="20"/>
                <w:szCs w:val="20"/>
              </w:rPr>
              <w:t xml:space="preserve"> ve </w:t>
            </w:r>
            <w:proofErr w:type="spellStart"/>
            <w:r w:rsidRPr="005128A5">
              <w:rPr>
                <w:sz w:val="20"/>
                <w:szCs w:val="20"/>
              </w:rPr>
              <w:t>mikzoma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sementoblastoma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sementifying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fibroma</w:t>
            </w:r>
            <w:proofErr w:type="spellEnd"/>
          </w:p>
        </w:tc>
      </w:tr>
      <w:tr w:rsidR="005128A5" w:rsidRPr="005128A5" w14:paraId="154FF132" w14:textId="77777777">
        <w:trPr>
          <w:trHeight w:val="230"/>
        </w:trPr>
        <w:tc>
          <w:tcPr>
            <w:tcW w:w="1210" w:type="dxa"/>
          </w:tcPr>
          <w:p w14:paraId="6A31512D" w14:textId="77777777" w:rsidR="005128A5" w:rsidRPr="005128A5" w:rsidRDefault="005128A5">
            <w:pPr>
              <w:pStyle w:val="TableParagraph"/>
              <w:spacing w:line="210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2"/>
          </w:tcPr>
          <w:p w14:paraId="0104196C" w14:textId="77777777" w:rsidR="005128A5" w:rsidRPr="005128A5" w:rsidRDefault="005128A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Periapikal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semental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displazi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ameloblastik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fibroma</w:t>
            </w:r>
            <w:proofErr w:type="spellEnd"/>
            <w:r w:rsidRPr="005128A5">
              <w:rPr>
                <w:sz w:val="20"/>
                <w:szCs w:val="20"/>
              </w:rPr>
              <w:t xml:space="preserve"> ve </w:t>
            </w:r>
            <w:proofErr w:type="spellStart"/>
            <w:r w:rsidRPr="005128A5">
              <w:rPr>
                <w:sz w:val="20"/>
                <w:szCs w:val="20"/>
              </w:rPr>
              <w:t>fibrodontoma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odontoma</w:t>
            </w:r>
            <w:proofErr w:type="spellEnd"/>
          </w:p>
        </w:tc>
      </w:tr>
      <w:tr w:rsidR="005128A5" w:rsidRPr="005128A5" w14:paraId="500F3CA0" w14:textId="77777777">
        <w:trPr>
          <w:trHeight w:val="299"/>
        </w:trPr>
        <w:tc>
          <w:tcPr>
            <w:tcW w:w="1210" w:type="dxa"/>
          </w:tcPr>
          <w:p w14:paraId="36E4BE0B" w14:textId="77777777" w:rsidR="005128A5" w:rsidRPr="005128A5" w:rsidRDefault="005128A5">
            <w:pPr>
              <w:pStyle w:val="TableParagraph"/>
              <w:spacing w:line="218" w:lineRule="exact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2"/>
          </w:tcPr>
          <w:p w14:paraId="005B77CA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Odontoameloblastoma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kalsifiye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ghost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cell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</w:t>
            </w:r>
          </w:p>
        </w:tc>
      </w:tr>
      <w:tr w:rsidR="005128A5" w:rsidRPr="005128A5" w14:paraId="6072C23A" w14:textId="77777777">
        <w:trPr>
          <w:trHeight w:val="460"/>
        </w:trPr>
        <w:tc>
          <w:tcPr>
            <w:tcW w:w="1210" w:type="dxa"/>
          </w:tcPr>
          <w:p w14:paraId="7395A176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16</w:t>
            </w:r>
          </w:p>
        </w:tc>
        <w:tc>
          <w:tcPr>
            <w:tcW w:w="8096" w:type="dxa"/>
            <w:gridSpan w:val="2"/>
          </w:tcPr>
          <w:p w14:paraId="4E602434" w14:textId="77777777" w:rsidR="005128A5" w:rsidRPr="005128A5" w:rsidRDefault="005128A5">
            <w:pPr>
              <w:pStyle w:val="TableParagraph"/>
              <w:spacing w:line="218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Benign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non-odontojenik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tümörler: </w:t>
            </w:r>
            <w:proofErr w:type="spellStart"/>
            <w:r w:rsidRPr="005128A5">
              <w:rPr>
                <w:sz w:val="20"/>
                <w:szCs w:val="20"/>
              </w:rPr>
              <w:t>Ossifying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fibroma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fibröz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displazi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osteoblastoma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osteoid</w:t>
            </w:r>
            <w:proofErr w:type="spellEnd"/>
          </w:p>
          <w:p w14:paraId="5959ADF0" w14:textId="77777777" w:rsidR="005128A5" w:rsidRPr="005128A5" w:rsidRDefault="005128A5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osteoma</w:t>
            </w:r>
            <w:proofErr w:type="spellEnd"/>
          </w:p>
        </w:tc>
      </w:tr>
      <w:tr w:rsidR="005128A5" w:rsidRPr="005128A5" w14:paraId="6E4E373A" w14:textId="77777777">
        <w:trPr>
          <w:trHeight w:val="299"/>
        </w:trPr>
        <w:tc>
          <w:tcPr>
            <w:tcW w:w="1210" w:type="dxa"/>
          </w:tcPr>
          <w:p w14:paraId="2D921672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17</w:t>
            </w:r>
          </w:p>
        </w:tc>
        <w:tc>
          <w:tcPr>
            <w:tcW w:w="8096" w:type="dxa"/>
            <w:gridSpan w:val="2"/>
          </w:tcPr>
          <w:p w14:paraId="5873D20E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Chondroma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osteoma</w:t>
            </w:r>
            <w:proofErr w:type="spellEnd"/>
            <w:r w:rsidRPr="005128A5">
              <w:rPr>
                <w:sz w:val="20"/>
                <w:szCs w:val="20"/>
              </w:rPr>
              <w:t xml:space="preserve">, santral dev hücreli </w:t>
            </w:r>
            <w:proofErr w:type="spellStart"/>
            <w:r w:rsidRPr="005128A5">
              <w:rPr>
                <w:sz w:val="20"/>
                <w:szCs w:val="20"/>
              </w:rPr>
              <w:t>granülom</w:t>
            </w:r>
            <w:proofErr w:type="spellEnd"/>
            <w:r w:rsidRPr="005128A5">
              <w:rPr>
                <w:sz w:val="20"/>
                <w:szCs w:val="20"/>
              </w:rPr>
              <w:t>, dev hücreli tümör</w:t>
            </w:r>
          </w:p>
        </w:tc>
      </w:tr>
      <w:tr w:rsidR="005128A5" w:rsidRPr="005128A5" w14:paraId="7602848F" w14:textId="77777777">
        <w:trPr>
          <w:trHeight w:val="301"/>
        </w:trPr>
        <w:tc>
          <w:tcPr>
            <w:tcW w:w="1210" w:type="dxa"/>
          </w:tcPr>
          <w:p w14:paraId="49A9AB99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18</w:t>
            </w:r>
          </w:p>
        </w:tc>
        <w:tc>
          <w:tcPr>
            <w:tcW w:w="8096" w:type="dxa"/>
            <w:gridSpan w:val="2"/>
          </w:tcPr>
          <w:p w14:paraId="0D28EC6B" w14:textId="77777777" w:rsidR="005128A5" w:rsidRPr="005128A5" w:rsidRDefault="005128A5">
            <w:pPr>
              <w:pStyle w:val="TableParagraph"/>
              <w:spacing w:before="60" w:line="222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Kemik </w:t>
            </w:r>
            <w:proofErr w:type="spellStart"/>
            <w:r w:rsidRPr="005128A5">
              <w:rPr>
                <w:sz w:val="20"/>
                <w:szCs w:val="20"/>
              </w:rPr>
              <w:t>hemanjiomu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İdiopatik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histiostozis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Torus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exostoz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koronoid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hiperplazi</w:t>
            </w:r>
            <w:proofErr w:type="spellEnd"/>
          </w:p>
        </w:tc>
      </w:tr>
      <w:tr w:rsidR="005128A5" w:rsidRPr="005128A5" w14:paraId="09340E44" w14:textId="77777777">
        <w:trPr>
          <w:trHeight w:val="299"/>
        </w:trPr>
        <w:tc>
          <w:tcPr>
            <w:tcW w:w="1210" w:type="dxa"/>
          </w:tcPr>
          <w:p w14:paraId="59A44AEC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19</w:t>
            </w:r>
          </w:p>
        </w:tc>
        <w:tc>
          <w:tcPr>
            <w:tcW w:w="8096" w:type="dxa"/>
            <w:gridSpan w:val="2"/>
          </w:tcPr>
          <w:p w14:paraId="0EDB2C02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Malign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non-odontojenik</w:t>
            </w:r>
            <w:proofErr w:type="spellEnd"/>
            <w:r w:rsidRPr="005128A5">
              <w:rPr>
                <w:sz w:val="20"/>
                <w:szCs w:val="20"/>
              </w:rPr>
              <w:t xml:space="preserve"> tümörler, Plazma hücreli </w:t>
            </w:r>
            <w:proofErr w:type="spellStart"/>
            <w:r w:rsidRPr="005128A5">
              <w:rPr>
                <w:sz w:val="20"/>
                <w:szCs w:val="20"/>
              </w:rPr>
              <w:t>neoplazm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metastatik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karsinom</w:t>
            </w:r>
            <w:proofErr w:type="spellEnd"/>
          </w:p>
        </w:tc>
      </w:tr>
      <w:tr w:rsidR="005128A5" w:rsidRPr="005128A5" w14:paraId="0AED497C" w14:textId="77777777">
        <w:trPr>
          <w:trHeight w:val="299"/>
        </w:trPr>
        <w:tc>
          <w:tcPr>
            <w:tcW w:w="1210" w:type="dxa"/>
          </w:tcPr>
          <w:p w14:paraId="2D13E965" w14:textId="77777777" w:rsidR="005128A5" w:rsidRPr="005128A5" w:rsidRDefault="005128A5">
            <w:pPr>
              <w:pStyle w:val="TableParagraph"/>
              <w:spacing w:line="218" w:lineRule="exact"/>
              <w:ind w:left="216" w:right="207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20</w:t>
            </w:r>
          </w:p>
        </w:tc>
        <w:tc>
          <w:tcPr>
            <w:tcW w:w="8096" w:type="dxa"/>
            <w:gridSpan w:val="2"/>
          </w:tcPr>
          <w:p w14:paraId="6FEDA559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Tükrük</w:t>
            </w:r>
            <w:proofErr w:type="spellEnd"/>
            <w:r w:rsidRPr="005128A5">
              <w:rPr>
                <w:sz w:val="20"/>
                <w:szCs w:val="20"/>
              </w:rPr>
              <w:t xml:space="preserve"> bezi hastalıkları</w:t>
            </w:r>
          </w:p>
        </w:tc>
      </w:tr>
      <w:tr w:rsidR="005128A5" w:rsidRPr="005128A5" w14:paraId="12A43871" w14:textId="77777777">
        <w:trPr>
          <w:trHeight w:val="230"/>
        </w:trPr>
        <w:tc>
          <w:tcPr>
            <w:tcW w:w="1210" w:type="dxa"/>
          </w:tcPr>
          <w:p w14:paraId="4C28E127" w14:textId="77777777" w:rsidR="005128A5" w:rsidRPr="005128A5" w:rsidRDefault="005128A5">
            <w:pPr>
              <w:pStyle w:val="TableParagraph"/>
              <w:spacing w:line="210" w:lineRule="exact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21</w:t>
            </w:r>
          </w:p>
        </w:tc>
        <w:tc>
          <w:tcPr>
            <w:tcW w:w="8096" w:type="dxa"/>
            <w:gridSpan w:val="2"/>
          </w:tcPr>
          <w:p w14:paraId="57527D78" w14:textId="77777777" w:rsidR="005128A5" w:rsidRPr="005128A5" w:rsidRDefault="005128A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Tükrük</w:t>
            </w:r>
            <w:proofErr w:type="spellEnd"/>
            <w:r w:rsidRPr="005128A5">
              <w:rPr>
                <w:sz w:val="20"/>
                <w:szCs w:val="20"/>
              </w:rPr>
              <w:t xml:space="preserve"> bezi hastalıkları</w:t>
            </w:r>
          </w:p>
        </w:tc>
      </w:tr>
      <w:tr w:rsidR="005128A5" w:rsidRPr="005128A5" w14:paraId="25CD1B8C" w14:textId="77777777">
        <w:trPr>
          <w:trHeight w:val="299"/>
        </w:trPr>
        <w:tc>
          <w:tcPr>
            <w:tcW w:w="1210" w:type="dxa"/>
          </w:tcPr>
          <w:p w14:paraId="41160458" w14:textId="77777777" w:rsidR="005128A5" w:rsidRPr="005128A5" w:rsidRDefault="005128A5">
            <w:pPr>
              <w:pStyle w:val="TableParagraph"/>
              <w:spacing w:line="218" w:lineRule="exact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22</w:t>
            </w:r>
          </w:p>
        </w:tc>
        <w:tc>
          <w:tcPr>
            <w:tcW w:w="8096" w:type="dxa"/>
            <w:gridSpan w:val="2"/>
          </w:tcPr>
          <w:p w14:paraId="04B16DC7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Tükrük</w:t>
            </w:r>
            <w:proofErr w:type="spellEnd"/>
            <w:r w:rsidRPr="005128A5">
              <w:rPr>
                <w:sz w:val="20"/>
                <w:szCs w:val="20"/>
              </w:rPr>
              <w:t xml:space="preserve"> bezi tümörleri</w:t>
            </w:r>
          </w:p>
        </w:tc>
      </w:tr>
      <w:tr w:rsidR="005128A5" w:rsidRPr="005128A5" w14:paraId="5DC644BA" w14:textId="77777777">
        <w:trPr>
          <w:trHeight w:val="300"/>
        </w:trPr>
        <w:tc>
          <w:tcPr>
            <w:tcW w:w="1210" w:type="dxa"/>
          </w:tcPr>
          <w:p w14:paraId="48A6A2CD" w14:textId="77777777" w:rsidR="005128A5" w:rsidRPr="005128A5" w:rsidRDefault="005128A5">
            <w:pPr>
              <w:pStyle w:val="TableParagraph"/>
              <w:spacing w:line="219" w:lineRule="exact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23</w:t>
            </w:r>
          </w:p>
        </w:tc>
        <w:tc>
          <w:tcPr>
            <w:tcW w:w="8096" w:type="dxa"/>
            <w:gridSpan w:val="2"/>
          </w:tcPr>
          <w:p w14:paraId="3BC05D40" w14:textId="77777777" w:rsidR="005128A5" w:rsidRPr="005128A5" w:rsidRDefault="005128A5">
            <w:pPr>
              <w:pStyle w:val="TableParagraph"/>
              <w:spacing w:before="58" w:line="222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Metabolik</w:t>
            </w:r>
            <w:proofErr w:type="spellEnd"/>
            <w:r w:rsidRPr="005128A5">
              <w:rPr>
                <w:sz w:val="20"/>
                <w:szCs w:val="20"/>
              </w:rPr>
              <w:t xml:space="preserve"> ve genetik çene hastalıkları</w:t>
            </w:r>
          </w:p>
        </w:tc>
      </w:tr>
    </w:tbl>
    <w:p w14:paraId="1A4783AA" w14:textId="77777777" w:rsidR="00F25EF1" w:rsidRPr="005128A5" w:rsidRDefault="00F25EF1">
      <w:pPr>
        <w:spacing w:line="222" w:lineRule="exact"/>
        <w:rPr>
          <w:sz w:val="20"/>
          <w:szCs w:val="20"/>
        </w:rPr>
        <w:sectPr w:rsidR="00F25EF1" w:rsidRPr="005128A5">
          <w:type w:val="continuous"/>
          <w:pgSz w:w="11910" w:h="16840"/>
          <w:pgMar w:top="1400" w:right="32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8097"/>
      </w:tblGrid>
      <w:tr w:rsidR="00F25EF1" w:rsidRPr="005128A5" w14:paraId="142072E0" w14:textId="77777777">
        <w:trPr>
          <w:trHeight w:val="600"/>
        </w:trPr>
        <w:tc>
          <w:tcPr>
            <w:tcW w:w="1210" w:type="dxa"/>
          </w:tcPr>
          <w:p w14:paraId="4492E068" w14:textId="77777777" w:rsidR="00F25EF1" w:rsidRPr="005128A5" w:rsidRDefault="00E36BF5">
            <w:pPr>
              <w:pStyle w:val="TableParagraph"/>
              <w:spacing w:line="226" w:lineRule="exact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097" w:type="dxa"/>
          </w:tcPr>
          <w:p w14:paraId="51B7D2D7" w14:textId="77777777" w:rsidR="00F25EF1" w:rsidRPr="005128A5" w:rsidRDefault="00E36BF5">
            <w:pPr>
              <w:pStyle w:val="TableParagraph"/>
              <w:spacing w:before="12" w:line="300" w:lineRule="exact"/>
              <w:ind w:right="91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Osteogenezis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imperfekta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cleidokranial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displazi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kraniofasial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disostozis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Treacher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Collins</w:t>
            </w:r>
            <w:proofErr w:type="spellEnd"/>
            <w:r w:rsidRPr="005128A5">
              <w:rPr>
                <w:sz w:val="20"/>
                <w:szCs w:val="20"/>
              </w:rPr>
              <w:t xml:space="preserve"> sendromu</w:t>
            </w:r>
          </w:p>
        </w:tc>
      </w:tr>
      <w:tr w:rsidR="00F25EF1" w:rsidRPr="005128A5" w14:paraId="1451F560" w14:textId="77777777">
        <w:trPr>
          <w:trHeight w:val="287"/>
        </w:trPr>
        <w:tc>
          <w:tcPr>
            <w:tcW w:w="1210" w:type="dxa"/>
          </w:tcPr>
          <w:p w14:paraId="3BE3BD03" w14:textId="77777777" w:rsidR="00F25EF1" w:rsidRPr="005128A5" w:rsidRDefault="00E36BF5">
            <w:pPr>
              <w:pStyle w:val="TableParagraph"/>
              <w:spacing w:line="213" w:lineRule="exact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25</w:t>
            </w:r>
          </w:p>
        </w:tc>
        <w:tc>
          <w:tcPr>
            <w:tcW w:w="8097" w:type="dxa"/>
          </w:tcPr>
          <w:p w14:paraId="2AD6FA6D" w14:textId="77777777" w:rsidR="00F25EF1" w:rsidRPr="005128A5" w:rsidRDefault="00E36BF5">
            <w:pPr>
              <w:pStyle w:val="TableParagraph"/>
              <w:spacing w:before="53" w:line="215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Oral </w:t>
            </w:r>
            <w:proofErr w:type="spellStart"/>
            <w:r w:rsidRPr="005128A5">
              <w:rPr>
                <w:sz w:val="20"/>
                <w:szCs w:val="20"/>
              </w:rPr>
              <w:t>prekanseröz</w:t>
            </w:r>
            <w:proofErr w:type="spellEnd"/>
            <w:r w:rsidRPr="005128A5">
              <w:rPr>
                <w:sz w:val="20"/>
                <w:szCs w:val="20"/>
              </w:rPr>
              <w:t xml:space="preserve"> lezyonlar: </w:t>
            </w:r>
            <w:proofErr w:type="spellStart"/>
            <w:r w:rsidRPr="005128A5">
              <w:rPr>
                <w:sz w:val="20"/>
                <w:szCs w:val="20"/>
              </w:rPr>
              <w:t>Leukoplazi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eritroplazi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eritro-leukoplazi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lichen</w:t>
            </w:r>
            <w:proofErr w:type="spellEnd"/>
            <w:r w:rsidRPr="005128A5">
              <w:rPr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planus</w:t>
            </w:r>
            <w:proofErr w:type="spellEnd"/>
          </w:p>
        </w:tc>
      </w:tr>
      <w:tr w:rsidR="00F25EF1" w:rsidRPr="005128A5" w14:paraId="29385225" w14:textId="77777777">
        <w:trPr>
          <w:trHeight w:val="299"/>
        </w:trPr>
        <w:tc>
          <w:tcPr>
            <w:tcW w:w="1210" w:type="dxa"/>
          </w:tcPr>
          <w:p w14:paraId="273F2C2F" w14:textId="77777777" w:rsidR="00F25EF1" w:rsidRPr="005128A5" w:rsidRDefault="00E36BF5">
            <w:pPr>
              <w:pStyle w:val="TableParagraph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26</w:t>
            </w:r>
          </w:p>
        </w:tc>
        <w:tc>
          <w:tcPr>
            <w:tcW w:w="8097" w:type="dxa"/>
          </w:tcPr>
          <w:p w14:paraId="3D8EC56A" w14:textId="77777777" w:rsidR="00F25EF1" w:rsidRPr="005128A5" w:rsidRDefault="00E36BF5">
            <w:pPr>
              <w:pStyle w:val="TableParagraph"/>
              <w:spacing w:before="65" w:line="215" w:lineRule="exact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 xml:space="preserve">Ağız yüz kanserleri: yassı hücreli </w:t>
            </w:r>
            <w:proofErr w:type="spellStart"/>
            <w:r w:rsidRPr="005128A5">
              <w:rPr>
                <w:sz w:val="20"/>
                <w:szCs w:val="20"/>
              </w:rPr>
              <w:t>karsinom</w:t>
            </w:r>
            <w:proofErr w:type="spellEnd"/>
            <w:r w:rsidRPr="005128A5">
              <w:rPr>
                <w:sz w:val="20"/>
                <w:szCs w:val="20"/>
              </w:rPr>
              <w:t xml:space="preserve">, bazal hücreli </w:t>
            </w:r>
            <w:proofErr w:type="spellStart"/>
            <w:r w:rsidRPr="005128A5">
              <w:rPr>
                <w:sz w:val="20"/>
                <w:szCs w:val="20"/>
              </w:rPr>
              <w:t>karsinom</w:t>
            </w:r>
            <w:proofErr w:type="spellEnd"/>
          </w:p>
        </w:tc>
      </w:tr>
      <w:tr w:rsidR="00F25EF1" w:rsidRPr="005128A5" w14:paraId="60235364" w14:textId="77777777">
        <w:trPr>
          <w:trHeight w:val="299"/>
        </w:trPr>
        <w:tc>
          <w:tcPr>
            <w:tcW w:w="1210" w:type="dxa"/>
          </w:tcPr>
          <w:p w14:paraId="70B418B9" w14:textId="77777777" w:rsidR="00F25EF1" w:rsidRPr="005128A5" w:rsidRDefault="00E36BF5">
            <w:pPr>
              <w:pStyle w:val="TableParagraph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27</w:t>
            </w:r>
          </w:p>
        </w:tc>
        <w:tc>
          <w:tcPr>
            <w:tcW w:w="8097" w:type="dxa"/>
          </w:tcPr>
          <w:p w14:paraId="482575C1" w14:textId="77777777" w:rsidR="00F25EF1" w:rsidRPr="005128A5" w:rsidRDefault="00E36BF5">
            <w:pPr>
              <w:pStyle w:val="TableParagraph"/>
              <w:spacing w:before="65" w:line="215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Vezikülobüllöz</w:t>
            </w:r>
            <w:proofErr w:type="spellEnd"/>
            <w:r w:rsidRPr="005128A5">
              <w:rPr>
                <w:sz w:val="20"/>
                <w:szCs w:val="20"/>
              </w:rPr>
              <w:t xml:space="preserve"> hastalıklar: </w:t>
            </w:r>
            <w:proofErr w:type="spellStart"/>
            <w:r w:rsidRPr="005128A5">
              <w:rPr>
                <w:sz w:val="20"/>
                <w:szCs w:val="20"/>
              </w:rPr>
              <w:t>Herpes</w:t>
            </w:r>
            <w:proofErr w:type="spellEnd"/>
            <w:r w:rsidRPr="005128A5">
              <w:rPr>
                <w:sz w:val="20"/>
                <w:szCs w:val="20"/>
              </w:rPr>
              <w:t xml:space="preserve"> enfeksiyonları, </w:t>
            </w:r>
            <w:proofErr w:type="spellStart"/>
            <w:r w:rsidRPr="005128A5">
              <w:rPr>
                <w:sz w:val="20"/>
                <w:szCs w:val="20"/>
              </w:rPr>
              <w:t>Varisella-zoster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pemfigus</w:t>
            </w:r>
            <w:proofErr w:type="spellEnd"/>
          </w:p>
        </w:tc>
      </w:tr>
      <w:tr w:rsidR="00F25EF1" w:rsidRPr="005128A5" w14:paraId="54E44006" w14:textId="77777777">
        <w:trPr>
          <w:trHeight w:val="230"/>
        </w:trPr>
        <w:tc>
          <w:tcPr>
            <w:tcW w:w="1210" w:type="dxa"/>
          </w:tcPr>
          <w:p w14:paraId="4642FAD8" w14:textId="77777777" w:rsidR="00F25EF1" w:rsidRPr="005128A5" w:rsidRDefault="00E36BF5">
            <w:pPr>
              <w:pStyle w:val="TableParagraph"/>
              <w:spacing w:line="210" w:lineRule="exact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28</w:t>
            </w:r>
          </w:p>
        </w:tc>
        <w:tc>
          <w:tcPr>
            <w:tcW w:w="8097" w:type="dxa"/>
          </w:tcPr>
          <w:p w14:paraId="129E104E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Ülseratif</w:t>
            </w:r>
            <w:proofErr w:type="spellEnd"/>
            <w:r w:rsidRPr="005128A5">
              <w:rPr>
                <w:sz w:val="20"/>
                <w:szCs w:val="20"/>
              </w:rPr>
              <w:t xml:space="preserve"> hastalıklar: </w:t>
            </w:r>
            <w:proofErr w:type="spellStart"/>
            <w:r w:rsidRPr="005128A5">
              <w:rPr>
                <w:sz w:val="20"/>
                <w:szCs w:val="20"/>
              </w:rPr>
              <w:t>Sifiliz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aktinomikozis</w:t>
            </w:r>
            <w:proofErr w:type="spellEnd"/>
            <w:r w:rsidRPr="005128A5">
              <w:rPr>
                <w:sz w:val="20"/>
                <w:szCs w:val="20"/>
              </w:rPr>
              <w:t xml:space="preserve">, </w:t>
            </w:r>
            <w:proofErr w:type="spellStart"/>
            <w:r w:rsidRPr="005128A5">
              <w:rPr>
                <w:sz w:val="20"/>
                <w:szCs w:val="20"/>
              </w:rPr>
              <w:t>fungal</w:t>
            </w:r>
            <w:proofErr w:type="spellEnd"/>
            <w:r w:rsidRPr="005128A5">
              <w:rPr>
                <w:sz w:val="20"/>
                <w:szCs w:val="20"/>
              </w:rPr>
              <w:t xml:space="preserve"> hastalıklar, </w:t>
            </w:r>
            <w:proofErr w:type="spellStart"/>
            <w:r w:rsidRPr="005128A5">
              <w:rPr>
                <w:sz w:val="20"/>
                <w:szCs w:val="20"/>
              </w:rPr>
              <w:t>aftöz</w:t>
            </w:r>
            <w:proofErr w:type="spellEnd"/>
            <w:r w:rsidRPr="005128A5">
              <w:rPr>
                <w:sz w:val="20"/>
                <w:szCs w:val="20"/>
              </w:rPr>
              <w:t xml:space="preserve"> ülserler, Behçet hastalığı</w:t>
            </w:r>
          </w:p>
        </w:tc>
      </w:tr>
      <w:tr w:rsidR="005128A5" w:rsidRPr="005128A5" w14:paraId="5523CFB6" w14:textId="77777777">
        <w:trPr>
          <w:trHeight w:val="230"/>
        </w:trPr>
        <w:tc>
          <w:tcPr>
            <w:tcW w:w="1210" w:type="dxa"/>
          </w:tcPr>
          <w:p w14:paraId="53790F27" w14:textId="77777777" w:rsidR="005128A5" w:rsidRPr="005128A5" w:rsidRDefault="005128A5" w:rsidP="00110E87">
            <w:pPr>
              <w:pStyle w:val="TableParagraph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8097" w:type="dxa"/>
          </w:tcPr>
          <w:p w14:paraId="65201F05" w14:textId="77777777" w:rsidR="00326600" w:rsidRPr="00326600" w:rsidRDefault="00326600" w:rsidP="00326600">
            <w:pPr>
              <w:pStyle w:val="TableParagraph"/>
              <w:spacing w:before="14" w:line="202" w:lineRule="exact"/>
              <w:rPr>
                <w:color w:val="000000"/>
                <w:sz w:val="20"/>
                <w:szCs w:val="20"/>
              </w:rPr>
            </w:pPr>
            <w:r w:rsidRPr="00326600">
              <w:rPr>
                <w:color w:val="000000"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1C52FB27" w14:textId="77777777" w:rsidR="00326600" w:rsidRPr="00326600" w:rsidRDefault="00326600" w:rsidP="00326600">
            <w:pPr>
              <w:pStyle w:val="TableParagraph"/>
              <w:spacing w:before="14" w:line="202" w:lineRule="exact"/>
              <w:rPr>
                <w:color w:val="000000"/>
                <w:sz w:val="20"/>
                <w:szCs w:val="20"/>
              </w:rPr>
            </w:pPr>
            <w:r w:rsidRPr="00326600">
              <w:rPr>
                <w:color w:val="000000"/>
                <w:sz w:val="20"/>
                <w:szCs w:val="20"/>
              </w:rPr>
              <w:t>Yüz yüze</w:t>
            </w:r>
          </w:p>
          <w:p w14:paraId="3679D612" w14:textId="77777777" w:rsidR="00326600" w:rsidRPr="00326600" w:rsidRDefault="00326600" w:rsidP="00326600">
            <w:pPr>
              <w:pStyle w:val="TableParagraph"/>
              <w:spacing w:before="14" w:line="202" w:lineRule="exact"/>
              <w:rPr>
                <w:color w:val="000000"/>
                <w:sz w:val="20"/>
                <w:szCs w:val="20"/>
              </w:rPr>
            </w:pPr>
            <w:r w:rsidRPr="00326600">
              <w:rPr>
                <w:color w:val="000000"/>
                <w:sz w:val="20"/>
                <w:szCs w:val="20"/>
              </w:rPr>
              <w:t>Ara sınav:     %40</w:t>
            </w:r>
          </w:p>
          <w:p w14:paraId="6647375D" w14:textId="7B162E47" w:rsidR="005128A5" w:rsidRPr="005128A5" w:rsidRDefault="00326600" w:rsidP="00326600">
            <w:pPr>
              <w:pStyle w:val="TableParagraph"/>
              <w:spacing w:before="14" w:line="202" w:lineRule="exact"/>
              <w:rPr>
                <w:color w:val="000000"/>
                <w:sz w:val="20"/>
                <w:szCs w:val="20"/>
              </w:rPr>
            </w:pPr>
            <w:r w:rsidRPr="00326600">
              <w:rPr>
                <w:color w:val="000000"/>
                <w:sz w:val="20"/>
                <w:szCs w:val="20"/>
              </w:rPr>
              <w:t>Final sınavı:  %60</w:t>
            </w:r>
          </w:p>
        </w:tc>
      </w:tr>
      <w:tr w:rsidR="005128A5" w:rsidRPr="005128A5" w14:paraId="3FA0B7EF" w14:textId="77777777">
        <w:trPr>
          <w:trHeight w:val="230"/>
        </w:trPr>
        <w:tc>
          <w:tcPr>
            <w:tcW w:w="1210" w:type="dxa"/>
          </w:tcPr>
          <w:p w14:paraId="59E46CA8" w14:textId="77777777" w:rsidR="005128A5" w:rsidRPr="005128A5" w:rsidRDefault="005128A5">
            <w:pPr>
              <w:pStyle w:val="TableParagraph"/>
              <w:spacing w:line="210" w:lineRule="exact"/>
              <w:ind w:left="216" w:right="209"/>
              <w:jc w:val="center"/>
              <w:rPr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8097" w:type="dxa"/>
          </w:tcPr>
          <w:p w14:paraId="2B294652" w14:textId="77777777" w:rsidR="005128A5" w:rsidRPr="005128A5" w:rsidRDefault="005128A5" w:rsidP="005128A5">
            <w:pPr>
              <w:pStyle w:val="TableParagraph"/>
              <w:spacing w:line="240" w:lineRule="auto"/>
              <w:ind w:right="3235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Brad, W.(2002).</w:t>
            </w:r>
            <w:r w:rsidRPr="005128A5">
              <w:rPr>
                <w:i/>
                <w:sz w:val="20"/>
                <w:szCs w:val="20"/>
              </w:rPr>
              <w:t>Oral &amp;</w:t>
            </w:r>
            <w:proofErr w:type="spellStart"/>
            <w:r w:rsidRPr="005128A5">
              <w:rPr>
                <w:i/>
                <w:sz w:val="20"/>
                <w:szCs w:val="20"/>
              </w:rPr>
              <w:t>MaxillofacialPathology.</w:t>
            </w:r>
            <w:r w:rsidRPr="005128A5">
              <w:rPr>
                <w:sz w:val="20"/>
                <w:szCs w:val="20"/>
              </w:rPr>
              <w:t>W.B</w:t>
            </w:r>
            <w:proofErr w:type="spellEnd"/>
            <w:r w:rsidRPr="005128A5">
              <w:rPr>
                <w:sz w:val="20"/>
                <w:szCs w:val="20"/>
              </w:rPr>
              <w:t xml:space="preserve">. </w:t>
            </w:r>
            <w:proofErr w:type="spellStart"/>
            <w:r w:rsidRPr="005128A5">
              <w:rPr>
                <w:sz w:val="20"/>
                <w:szCs w:val="20"/>
              </w:rPr>
              <w:t>Saunders</w:t>
            </w:r>
            <w:proofErr w:type="spellEnd"/>
            <w:r w:rsidRPr="005128A5">
              <w:rPr>
                <w:sz w:val="20"/>
                <w:szCs w:val="20"/>
              </w:rPr>
              <w:t xml:space="preserve">. </w:t>
            </w:r>
            <w:proofErr w:type="spellStart"/>
            <w:r w:rsidRPr="005128A5">
              <w:rPr>
                <w:sz w:val="20"/>
                <w:szCs w:val="20"/>
              </w:rPr>
              <w:t>Fragiskos</w:t>
            </w:r>
            <w:proofErr w:type="spellEnd"/>
            <w:r w:rsidRPr="005128A5">
              <w:rPr>
                <w:sz w:val="20"/>
                <w:szCs w:val="20"/>
              </w:rPr>
              <w:t xml:space="preserve">, F. D. (2007). </w:t>
            </w:r>
            <w:r w:rsidRPr="005128A5">
              <w:rPr>
                <w:i/>
                <w:sz w:val="20"/>
                <w:szCs w:val="20"/>
              </w:rPr>
              <w:t xml:space="preserve">Oral </w:t>
            </w:r>
            <w:proofErr w:type="spellStart"/>
            <w:r w:rsidRPr="005128A5">
              <w:rPr>
                <w:i/>
                <w:sz w:val="20"/>
                <w:szCs w:val="20"/>
              </w:rPr>
              <w:t>Surgery.</w:t>
            </w:r>
            <w:r w:rsidRPr="005128A5">
              <w:rPr>
                <w:sz w:val="20"/>
                <w:szCs w:val="20"/>
              </w:rPr>
              <w:t>Verlag</w:t>
            </w:r>
            <w:proofErr w:type="spellEnd"/>
            <w:r w:rsidRPr="005128A5">
              <w:rPr>
                <w:sz w:val="20"/>
                <w:szCs w:val="20"/>
              </w:rPr>
              <w:t xml:space="preserve"> Berlin </w:t>
            </w:r>
            <w:proofErr w:type="spellStart"/>
            <w:r w:rsidRPr="005128A5">
              <w:rPr>
                <w:sz w:val="20"/>
                <w:szCs w:val="20"/>
              </w:rPr>
              <w:t>Heidelberg</w:t>
            </w:r>
            <w:proofErr w:type="spellEnd"/>
            <w:r w:rsidRPr="005128A5">
              <w:rPr>
                <w:sz w:val="20"/>
                <w:szCs w:val="20"/>
              </w:rPr>
              <w:t>:</w:t>
            </w:r>
            <w:r w:rsidRPr="005128A5">
              <w:rPr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5128A5">
              <w:rPr>
                <w:sz w:val="20"/>
                <w:szCs w:val="20"/>
              </w:rPr>
              <w:t>Springer</w:t>
            </w:r>
            <w:proofErr w:type="spellEnd"/>
            <w:r w:rsidRPr="005128A5">
              <w:rPr>
                <w:sz w:val="20"/>
                <w:szCs w:val="20"/>
              </w:rPr>
              <w:t>.</w:t>
            </w:r>
          </w:p>
          <w:p w14:paraId="697B70BB" w14:textId="77777777" w:rsidR="005128A5" w:rsidRPr="005128A5" w:rsidRDefault="005128A5" w:rsidP="005128A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 w:rsidRPr="005128A5">
              <w:rPr>
                <w:sz w:val="20"/>
                <w:szCs w:val="20"/>
              </w:rPr>
              <w:t>Peterson</w:t>
            </w:r>
            <w:proofErr w:type="spellEnd"/>
            <w:r w:rsidRPr="005128A5">
              <w:rPr>
                <w:sz w:val="20"/>
                <w:szCs w:val="20"/>
              </w:rPr>
              <w:t xml:space="preserve">, L. J. (2004). </w:t>
            </w:r>
            <w:proofErr w:type="spellStart"/>
            <w:r w:rsidRPr="005128A5">
              <w:rPr>
                <w:i/>
                <w:sz w:val="20"/>
                <w:szCs w:val="20"/>
              </w:rPr>
              <w:t>Contemporary</w:t>
            </w:r>
            <w:proofErr w:type="spellEnd"/>
            <w:r w:rsidRPr="005128A5">
              <w:rPr>
                <w:i/>
                <w:sz w:val="20"/>
                <w:szCs w:val="20"/>
              </w:rPr>
              <w:t xml:space="preserve"> Oral </w:t>
            </w:r>
            <w:proofErr w:type="spellStart"/>
            <w:r w:rsidRPr="005128A5">
              <w:rPr>
                <w:i/>
                <w:sz w:val="20"/>
                <w:szCs w:val="20"/>
              </w:rPr>
              <w:t>andMaxillofacialSurgery</w:t>
            </w:r>
            <w:proofErr w:type="spellEnd"/>
            <w:r w:rsidRPr="005128A5">
              <w:rPr>
                <w:i/>
                <w:sz w:val="20"/>
                <w:szCs w:val="20"/>
              </w:rPr>
              <w:t xml:space="preserve">. </w:t>
            </w:r>
            <w:r w:rsidRPr="005128A5">
              <w:rPr>
                <w:sz w:val="20"/>
                <w:szCs w:val="20"/>
              </w:rPr>
              <w:t xml:space="preserve">4th ed. USA: </w:t>
            </w:r>
            <w:proofErr w:type="spellStart"/>
            <w:r w:rsidRPr="005128A5">
              <w:rPr>
                <w:sz w:val="20"/>
                <w:szCs w:val="20"/>
              </w:rPr>
              <w:t>Mosby</w:t>
            </w:r>
            <w:proofErr w:type="spellEnd"/>
            <w:r w:rsidRPr="005128A5">
              <w:rPr>
                <w:sz w:val="20"/>
                <w:szCs w:val="20"/>
              </w:rPr>
              <w:t xml:space="preserve">. Türker, M., Yücetaş, Ş. (1999). </w:t>
            </w:r>
            <w:r w:rsidRPr="005128A5">
              <w:rPr>
                <w:i/>
                <w:sz w:val="20"/>
                <w:szCs w:val="20"/>
              </w:rPr>
              <w:t xml:space="preserve">Ağız Diş Çene Hastalıkları ve Cerrahisi. </w:t>
            </w:r>
            <w:r w:rsidRPr="005128A5">
              <w:rPr>
                <w:sz w:val="20"/>
                <w:szCs w:val="20"/>
              </w:rPr>
              <w:t>2. Baskı. Ankara</w:t>
            </w:r>
          </w:p>
        </w:tc>
      </w:tr>
      <w:tr w:rsidR="005128A5" w:rsidRPr="005128A5" w14:paraId="5B3252BB" w14:textId="77777777">
        <w:trPr>
          <w:trHeight w:val="299"/>
        </w:trPr>
        <w:tc>
          <w:tcPr>
            <w:tcW w:w="9307" w:type="dxa"/>
            <w:gridSpan w:val="2"/>
          </w:tcPr>
          <w:p w14:paraId="13BD2B49" w14:textId="77777777" w:rsidR="005128A5" w:rsidRPr="005128A5" w:rsidRDefault="005128A5">
            <w:pPr>
              <w:pStyle w:val="TableParagraph"/>
              <w:spacing w:line="240" w:lineRule="auto"/>
              <w:ind w:left="3654" w:right="365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9CA727" w14:textId="77777777" w:rsidR="00F25EF1" w:rsidRPr="005128A5" w:rsidRDefault="00F25EF1">
      <w:pPr>
        <w:rPr>
          <w:sz w:val="20"/>
          <w:szCs w:val="20"/>
        </w:rPr>
      </w:pPr>
    </w:p>
    <w:p w14:paraId="78C54720" w14:textId="77777777" w:rsidR="00F25EF1" w:rsidRPr="005128A5" w:rsidRDefault="00F25EF1">
      <w:pPr>
        <w:spacing w:before="9" w:after="1"/>
        <w:rPr>
          <w:sz w:val="20"/>
          <w:szCs w:val="20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83"/>
        <w:gridCol w:w="583"/>
        <w:gridCol w:w="584"/>
        <w:gridCol w:w="583"/>
        <w:gridCol w:w="583"/>
        <w:gridCol w:w="441"/>
        <w:gridCol w:w="141"/>
        <w:gridCol w:w="583"/>
        <w:gridCol w:w="583"/>
        <w:gridCol w:w="449"/>
        <w:gridCol w:w="132"/>
        <w:gridCol w:w="684"/>
        <w:gridCol w:w="685"/>
        <w:gridCol w:w="332"/>
        <w:gridCol w:w="351"/>
        <w:gridCol w:w="685"/>
        <w:gridCol w:w="683"/>
        <w:gridCol w:w="686"/>
      </w:tblGrid>
      <w:tr w:rsidR="00F25EF1" w:rsidRPr="005128A5" w14:paraId="6051E12C" w14:textId="77777777">
        <w:trPr>
          <w:trHeight w:val="628"/>
        </w:trPr>
        <w:tc>
          <w:tcPr>
            <w:tcW w:w="804" w:type="dxa"/>
          </w:tcPr>
          <w:p w14:paraId="43468D29" w14:textId="77777777" w:rsidR="00F25EF1" w:rsidRPr="005128A5" w:rsidRDefault="00F25EF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351" w:type="dxa"/>
            <w:gridSpan w:val="18"/>
          </w:tcPr>
          <w:p w14:paraId="04A24586" w14:textId="77777777" w:rsidR="00F25EF1" w:rsidRPr="005128A5" w:rsidRDefault="00E36BF5">
            <w:pPr>
              <w:pStyle w:val="TableParagraph"/>
              <w:spacing w:line="240" w:lineRule="auto"/>
              <w:ind w:left="2371" w:right="2348" w:firstLine="453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F25EF1" w:rsidRPr="005128A5" w14:paraId="60E89E4E" w14:textId="77777777">
        <w:trPr>
          <w:trHeight w:val="311"/>
        </w:trPr>
        <w:tc>
          <w:tcPr>
            <w:tcW w:w="804" w:type="dxa"/>
          </w:tcPr>
          <w:p w14:paraId="4038375E" w14:textId="77777777" w:rsidR="00F25EF1" w:rsidRPr="005128A5" w:rsidRDefault="00F25EF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47B0D795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14:paraId="664B3F13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4" w:type="dxa"/>
          </w:tcPr>
          <w:p w14:paraId="6FBFB4D6" w14:textId="77777777" w:rsidR="00F25EF1" w:rsidRPr="005128A5" w:rsidRDefault="00E36BF5">
            <w:pPr>
              <w:pStyle w:val="TableParagraph"/>
              <w:spacing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14:paraId="28895607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14:paraId="37B60DC1" w14:textId="77777777" w:rsidR="00F25EF1" w:rsidRPr="005128A5" w:rsidRDefault="00E36BF5">
            <w:pPr>
              <w:pStyle w:val="TableParagraph"/>
              <w:spacing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2" w:type="dxa"/>
            <w:gridSpan w:val="2"/>
          </w:tcPr>
          <w:p w14:paraId="5E3A7C54" w14:textId="77777777" w:rsidR="00F25EF1" w:rsidRPr="005128A5" w:rsidRDefault="00E36BF5">
            <w:pPr>
              <w:pStyle w:val="TableParagraph"/>
              <w:spacing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14:paraId="04C08CD8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14:paraId="69E7E447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1" w:type="dxa"/>
            <w:gridSpan w:val="2"/>
          </w:tcPr>
          <w:p w14:paraId="002D5F46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4" w:type="dxa"/>
          </w:tcPr>
          <w:p w14:paraId="67ACADFC" w14:textId="77777777" w:rsidR="00F25EF1" w:rsidRPr="005128A5" w:rsidRDefault="00E36BF5">
            <w:pPr>
              <w:pStyle w:val="TableParagraph"/>
              <w:spacing w:line="240" w:lineRule="auto"/>
              <w:ind w:left="110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5" w:type="dxa"/>
          </w:tcPr>
          <w:p w14:paraId="669B872B" w14:textId="77777777" w:rsidR="00F25EF1" w:rsidRPr="005128A5" w:rsidRDefault="00E36BF5">
            <w:pPr>
              <w:pStyle w:val="TableParagraph"/>
              <w:spacing w:line="240" w:lineRule="auto"/>
              <w:ind w:left="110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14:paraId="779D770D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5" w:type="dxa"/>
          </w:tcPr>
          <w:p w14:paraId="6EED2648" w14:textId="77777777" w:rsidR="00F25EF1" w:rsidRPr="005128A5" w:rsidRDefault="00E36BF5">
            <w:pPr>
              <w:pStyle w:val="TableParagraph"/>
              <w:spacing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14:paraId="1AE27C0A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6" w:type="dxa"/>
          </w:tcPr>
          <w:p w14:paraId="7DBD440D" w14:textId="77777777" w:rsidR="00F25EF1" w:rsidRPr="005128A5" w:rsidRDefault="00E36BF5">
            <w:pPr>
              <w:pStyle w:val="TableParagraph"/>
              <w:spacing w:line="240" w:lineRule="auto"/>
              <w:ind w:left="106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PÇ15</w:t>
            </w:r>
          </w:p>
        </w:tc>
      </w:tr>
      <w:tr w:rsidR="00F25EF1" w:rsidRPr="005128A5" w14:paraId="1A4FD571" w14:textId="77777777">
        <w:trPr>
          <w:trHeight w:val="300"/>
        </w:trPr>
        <w:tc>
          <w:tcPr>
            <w:tcW w:w="804" w:type="dxa"/>
          </w:tcPr>
          <w:p w14:paraId="570E12A4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583" w:type="dxa"/>
          </w:tcPr>
          <w:p w14:paraId="51EE0487" w14:textId="77777777" w:rsidR="00F25EF1" w:rsidRPr="005128A5" w:rsidRDefault="00E36BF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3309EE9" w14:textId="77777777" w:rsidR="00F25EF1" w:rsidRPr="005128A5" w:rsidRDefault="00E36BF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14:paraId="6B4D31C0" w14:textId="77777777" w:rsidR="00F25EF1" w:rsidRPr="005128A5" w:rsidRDefault="00E36BF5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B7A7C2D" w14:textId="77777777" w:rsidR="00F25EF1" w:rsidRPr="005128A5" w:rsidRDefault="00E36BF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4FA93B3" w14:textId="77777777" w:rsidR="00F25EF1" w:rsidRPr="005128A5" w:rsidRDefault="00E36BF5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2" w:type="dxa"/>
            <w:gridSpan w:val="2"/>
          </w:tcPr>
          <w:p w14:paraId="4C013390" w14:textId="77777777" w:rsidR="00F25EF1" w:rsidRPr="005128A5" w:rsidRDefault="00E36BF5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523E6C3" w14:textId="77777777" w:rsidR="00F25EF1" w:rsidRPr="005128A5" w:rsidRDefault="00E36BF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D58C3AC" w14:textId="77777777" w:rsidR="00F25EF1" w:rsidRPr="005128A5" w:rsidRDefault="00E36BF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1" w:type="dxa"/>
            <w:gridSpan w:val="2"/>
          </w:tcPr>
          <w:p w14:paraId="4157687D" w14:textId="77777777" w:rsidR="00F25EF1" w:rsidRPr="005128A5" w:rsidRDefault="00E36BF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14:paraId="5150566E" w14:textId="77777777" w:rsidR="00F25EF1" w:rsidRPr="005128A5" w:rsidRDefault="00E36BF5"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14:paraId="12109DB2" w14:textId="77777777" w:rsidR="00F25EF1" w:rsidRPr="005128A5" w:rsidRDefault="00E36BF5"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227E6013" w14:textId="77777777" w:rsidR="00F25EF1" w:rsidRPr="005128A5" w:rsidRDefault="00E36BF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14:paraId="65388B65" w14:textId="77777777" w:rsidR="00F25EF1" w:rsidRPr="005128A5" w:rsidRDefault="00E36BF5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4548A15F" w14:textId="77777777" w:rsidR="00F25EF1" w:rsidRPr="005128A5" w:rsidRDefault="00E36BF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14:paraId="0E6380C6" w14:textId="77777777" w:rsidR="00F25EF1" w:rsidRPr="005128A5" w:rsidRDefault="00E36BF5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</w:tr>
      <w:tr w:rsidR="00F25EF1" w:rsidRPr="005128A5" w14:paraId="50D47D72" w14:textId="77777777">
        <w:trPr>
          <w:trHeight w:val="311"/>
        </w:trPr>
        <w:tc>
          <w:tcPr>
            <w:tcW w:w="804" w:type="dxa"/>
          </w:tcPr>
          <w:p w14:paraId="03BC1BA8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583" w:type="dxa"/>
          </w:tcPr>
          <w:p w14:paraId="627DBA12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C582DAB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14:paraId="2DDCA687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4ED65BC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26484DC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</w:tcPr>
          <w:p w14:paraId="0549C22B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9AAA1B7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20AEF3B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1" w:type="dxa"/>
            <w:gridSpan w:val="2"/>
          </w:tcPr>
          <w:p w14:paraId="188866C1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14:paraId="43DAB60E" w14:textId="77777777" w:rsidR="00F25EF1" w:rsidRPr="005128A5" w:rsidRDefault="00E36BF5">
            <w:pPr>
              <w:pStyle w:val="TableParagraph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14:paraId="38871CEA" w14:textId="77777777" w:rsidR="00F25EF1" w:rsidRPr="005128A5" w:rsidRDefault="00E36BF5">
            <w:pPr>
              <w:pStyle w:val="TableParagraph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14:paraId="326D1114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14:paraId="1D34FE77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1512D8AD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14:paraId="0F0F163B" w14:textId="77777777" w:rsidR="00F25EF1" w:rsidRPr="005128A5" w:rsidRDefault="00E36BF5">
            <w:pPr>
              <w:pStyle w:val="TableParagraph"/>
              <w:ind w:left="106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</w:tr>
      <w:tr w:rsidR="00F25EF1" w:rsidRPr="005128A5" w14:paraId="061365A0" w14:textId="77777777">
        <w:trPr>
          <w:trHeight w:val="230"/>
        </w:trPr>
        <w:tc>
          <w:tcPr>
            <w:tcW w:w="804" w:type="dxa"/>
          </w:tcPr>
          <w:p w14:paraId="02DD581B" w14:textId="77777777" w:rsidR="00F25EF1" w:rsidRPr="005128A5" w:rsidRDefault="00E36BF5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583" w:type="dxa"/>
          </w:tcPr>
          <w:p w14:paraId="0089C78C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0B90121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14:paraId="146D3377" w14:textId="77777777" w:rsidR="00F25EF1" w:rsidRPr="005128A5" w:rsidRDefault="00E36BF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C5C12DB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34C1EFF" w14:textId="77777777" w:rsidR="00F25EF1" w:rsidRPr="005128A5" w:rsidRDefault="00E36BF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</w:tcPr>
          <w:p w14:paraId="0A4DE266" w14:textId="77777777" w:rsidR="00F25EF1" w:rsidRPr="005128A5" w:rsidRDefault="00E36BF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8F31AA6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15249F7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1" w:type="dxa"/>
            <w:gridSpan w:val="2"/>
          </w:tcPr>
          <w:p w14:paraId="5CEC65A4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14:paraId="74042768" w14:textId="77777777" w:rsidR="00F25EF1" w:rsidRPr="005128A5" w:rsidRDefault="00E36BF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14:paraId="5E68B106" w14:textId="77777777" w:rsidR="00F25EF1" w:rsidRPr="005128A5" w:rsidRDefault="00E36BF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14:paraId="715C10EA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14:paraId="7401C3C3" w14:textId="77777777" w:rsidR="00F25EF1" w:rsidRPr="005128A5" w:rsidRDefault="00E36BF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02BFF945" w14:textId="77777777" w:rsidR="00F25EF1" w:rsidRPr="005128A5" w:rsidRDefault="00E36BF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14:paraId="19CA6F10" w14:textId="77777777" w:rsidR="00F25EF1" w:rsidRPr="005128A5" w:rsidRDefault="00E36BF5">
            <w:pPr>
              <w:pStyle w:val="TableParagraph"/>
              <w:spacing w:line="210" w:lineRule="exact"/>
              <w:ind w:left="106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</w:tr>
      <w:tr w:rsidR="00F25EF1" w:rsidRPr="005128A5" w14:paraId="10C0B13B" w14:textId="77777777">
        <w:trPr>
          <w:trHeight w:val="311"/>
        </w:trPr>
        <w:tc>
          <w:tcPr>
            <w:tcW w:w="804" w:type="dxa"/>
          </w:tcPr>
          <w:p w14:paraId="312E6712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583" w:type="dxa"/>
          </w:tcPr>
          <w:p w14:paraId="5C34DD00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30F436E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14:paraId="2B9ACB86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C7E9132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E9509DF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2" w:type="dxa"/>
            <w:gridSpan w:val="2"/>
          </w:tcPr>
          <w:p w14:paraId="46A8A0A1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E271A8D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D3279CD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1" w:type="dxa"/>
            <w:gridSpan w:val="2"/>
          </w:tcPr>
          <w:p w14:paraId="24777A80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14:paraId="16A34FDA" w14:textId="77777777" w:rsidR="00F25EF1" w:rsidRPr="005128A5" w:rsidRDefault="00E36BF5">
            <w:pPr>
              <w:pStyle w:val="TableParagraph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14:paraId="123B1F63" w14:textId="77777777" w:rsidR="00F25EF1" w:rsidRPr="005128A5" w:rsidRDefault="00E36BF5">
            <w:pPr>
              <w:pStyle w:val="TableParagraph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012FCD7E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14:paraId="21EB1AEA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53744911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14:paraId="2F23F026" w14:textId="77777777" w:rsidR="00F25EF1" w:rsidRPr="005128A5" w:rsidRDefault="00E36BF5">
            <w:pPr>
              <w:pStyle w:val="TableParagraph"/>
              <w:ind w:left="106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</w:tr>
      <w:tr w:rsidR="00F25EF1" w:rsidRPr="005128A5" w14:paraId="6452873D" w14:textId="77777777">
        <w:trPr>
          <w:trHeight w:val="301"/>
        </w:trPr>
        <w:tc>
          <w:tcPr>
            <w:tcW w:w="804" w:type="dxa"/>
          </w:tcPr>
          <w:p w14:paraId="4B5BEC97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583" w:type="dxa"/>
          </w:tcPr>
          <w:p w14:paraId="209033A0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71941A3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14:paraId="7EF7F31C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93684C4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B9015F8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2" w:type="dxa"/>
            <w:gridSpan w:val="2"/>
          </w:tcPr>
          <w:p w14:paraId="31A77880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0C6A331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F6F365D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1" w:type="dxa"/>
            <w:gridSpan w:val="2"/>
          </w:tcPr>
          <w:p w14:paraId="48856407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14:paraId="405B4878" w14:textId="77777777" w:rsidR="00F25EF1" w:rsidRPr="005128A5" w:rsidRDefault="00E36BF5">
            <w:pPr>
              <w:pStyle w:val="TableParagraph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14:paraId="08F7FAF7" w14:textId="77777777" w:rsidR="00F25EF1" w:rsidRPr="005128A5" w:rsidRDefault="00E36BF5">
            <w:pPr>
              <w:pStyle w:val="TableParagraph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2C638144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14:paraId="0062D5A3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6AAA9013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14:paraId="2C661C25" w14:textId="77777777" w:rsidR="00F25EF1" w:rsidRPr="005128A5" w:rsidRDefault="00E36BF5">
            <w:pPr>
              <w:pStyle w:val="TableParagraph"/>
              <w:ind w:left="106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</w:tr>
      <w:tr w:rsidR="00F25EF1" w:rsidRPr="005128A5" w14:paraId="15BF3486" w14:textId="77777777">
        <w:trPr>
          <w:trHeight w:val="311"/>
        </w:trPr>
        <w:tc>
          <w:tcPr>
            <w:tcW w:w="804" w:type="dxa"/>
          </w:tcPr>
          <w:p w14:paraId="4D1B1A28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583" w:type="dxa"/>
          </w:tcPr>
          <w:p w14:paraId="23C7590F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1B056D6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14:paraId="55002708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1E64F34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B792394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</w:tcPr>
          <w:p w14:paraId="7156CC9E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9F4B0E0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B32555F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1" w:type="dxa"/>
            <w:gridSpan w:val="2"/>
          </w:tcPr>
          <w:p w14:paraId="4501E8BD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14:paraId="754A8295" w14:textId="77777777" w:rsidR="00F25EF1" w:rsidRPr="005128A5" w:rsidRDefault="00E36BF5">
            <w:pPr>
              <w:pStyle w:val="TableParagraph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14:paraId="46808BDC" w14:textId="77777777" w:rsidR="00F25EF1" w:rsidRPr="005128A5" w:rsidRDefault="00E36BF5">
            <w:pPr>
              <w:pStyle w:val="TableParagraph"/>
              <w:ind w:left="110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14:paraId="4C8248F8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14:paraId="3D3627F6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61A7E859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14:paraId="01899253" w14:textId="77777777" w:rsidR="00F25EF1" w:rsidRPr="005128A5" w:rsidRDefault="00E36BF5">
            <w:pPr>
              <w:pStyle w:val="TableParagraph"/>
              <w:ind w:left="106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</w:tr>
      <w:tr w:rsidR="00F25EF1" w:rsidRPr="005128A5" w14:paraId="5F0C56BA" w14:textId="77777777">
        <w:trPr>
          <w:trHeight w:val="311"/>
        </w:trPr>
        <w:tc>
          <w:tcPr>
            <w:tcW w:w="10155" w:type="dxa"/>
            <w:gridSpan w:val="19"/>
          </w:tcPr>
          <w:p w14:paraId="634EBF43" w14:textId="77777777" w:rsidR="00F25EF1" w:rsidRPr="005128A5" w:rsidRDefault="00E36BF5">
            <w:pPr>
              <w:pStyle w:val="TableParagraph"/>
              <w:spacing w:line="240" w:lineRule="auto"/>
              <w:ind w:left="3060" w:right="3062"/>
              <w:jc w:val="center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ÖÇ: Öğrenme Çıktıları PC: Program Çıktıları</w:t>
            </w:r>
          </w:p>
        </w:tc>
      </w:tr>
      <w:tr w:rsidR="00F25EF1" w:rsidRPr="005128A5" w14:paraId="4049172B" w14:textId="77777777">
        <w:trPr>
          <w:trHeight w:val="474"/>
        </w:trPr>
        <w:tc>
          <w:tcPr>
            <w:tcW w:w="804" w:type="dxa"/>
          </w:tcPr>
          <w:p w14:paraId="7767F695" w14:textId="77777777" w:rsidR="00F25EF1" w:rsidRPr="005128A5" w:rsidRDefault="00E36BF5">
            <w:pPr>
              <w:pStyle w:val="TableParagraph"/>
              <w:spacing w:line="230" w:lineRule="atLeast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 xml:space="preserve">Katkı </w:t>
            </w:r>
            <w:r w:rsidRPr="005128A5">
              <w:rPr>
                <w:b/>
                <w:w w:val="95"/>
                <w:sz w:val="20"/>
                <w:szCs w:val="20"/>
              </w:rPr>
              <w:t>Düzeyi</w:t>
            </w:r>
          </w:p>
        </w:tc>
        <w:tc>
          <w:tcPr>
            <w:tcW w:w="1750" w:type="dxa"/>
            <w:gridSpan w:val="3"/>
          </w:tcPr>
          <w:p w14:paraId="6A6BAA3D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7" w:type="dxa"/>
            <w:gridSpan w:val="3"/>
          </w:tcPr>
          <w:p w14:paraId="3F6EC698" w14:textId="77777777" w:rsidR="00F25EF1" w:rsidRPr="005128A5" w:rsidRDefault="00E36BF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6" w:type="dxa"/>
            <w:gridSpan w:val="4"/>
          </w:tcPr>
          <w:p w14:paraId="17C5864B" w14:textId="77777777" w:rsidR="00F25EF1" w:rsidRPr="005128A5" w:rsidRDefault="00E36BF5">
            <w:pPr>
              <w:pStyle w:val="TableParagraph"/>
              <w:spacing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33" w:type="dxa"/>
            <w:gridSpan w:val="4"/>
          </w:tcPr>
          <w:p w14:paraId="0FBDB341" w14:textId="77777777" w:rsidR="00F25EF1" w:rsidRPr="005128A5" w:rsidRDefault="00E36BF5">
            <w:pPr>
              <w:pStyle w:val="TableParagraph"/>
              <w:spacing w:line="240" w:lineRule="auto"/>
              <w:ind w:left="110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5" w:type="dxa"/>
            <w:gridSpan w:val="4"/>
          </w:tcPr>
          <w:p w14:paraId="7B928D71" w14:textId="77777777" w:rsidR="00F25EF1" w:rsidRPr="005128A5" w:rsidRDefault="00E36BF5">
            <w:pPr>
              <w:pStyle w:val="TableParagraph"/>
              <w:spacing w:line="240" w:lineRule="auto"/>
              <w:ind w:left="106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F0AB4D9" w14:textId="77777777" w:rsidR="00F25EF1" w:rsidRPr="005128A5" w:rsidRDefault="00F25EF1">
      <w:pPr>
        <w:rPr>
          <w:sz w:val="20"/>
          <w:szCs w:val="20"/>
        </w:rPr>
      </w:pPr>
    </w:p>
    <w:p w14:paraId="68C8B5B5" w14:textId="77777777" w:rsidR="00F25EF1" w:rsidRPr="005128A5" w:rsidRDefault="00F25EF1">
      <w:pPr>
        <w:rPr>
          <w:sz w:val="20"/>
          <w:szCs w:val="20"/>
        </w:rPr>
      </w:pPr>
    </w:p>
    <w:p w14:paraId="76EFC887" w14:textId="77777777" w:rsidR="00F25EF1" w:rsidRPr="005128A5" w:rsidRDefault="00F25EF1">
      <w:pPr>
        <w:spacing w:before="11"/>
        <w:rPr>
          <w:sz w:val="20"/>
          <w:szCs w:val="20"/>
        </w:rPr>
      </w:pPr>
    </w:p>
    <w:p w14:paraId="67ECD2D5" w14:textId="77777777" w:rsidR="00F25EF1" w:rsidRPr="005128A5" w:rsidRDefault="00E36BF5">
      <w:pPr>
        <w:pStyle w:val="GvdeMetni"/>
        <w:ind w:left="3357"/>
      </w:pPr>
      <w:r w:rsidRPr="005128A5">
        <w:t>Program Çıktıları ve İlgili Dersin İlişkisi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583"/>
        <w:gridCol w:w="583"/>
        <w:gridCol w:w="584"/>
        <w:gridCol w:w="583"/>
        <w:gridCol w:w="583"/>
        <w:gridCol w:w="583"/>
        <w:gridCol w:w="581"/>
        <w:gridCol w:w="583"/>
        <w:gridCol w:w="583"/>
        <w:gridCol w:w="684"/>
        <w:gridCol w:w="682"/>
        <w:gridCol w:w="684"/>
        <w:gridCol w:w="684"/>
        <w:gridCol w:w="682"/>
        <w:gridCol w:w="684"/>
      </w:tblGrid>
      <w:tr w:rsidR="00F25EF1" w:rsidRPr="005128A5" w14:paraId="23CC7E9B" w14:textId="77777777">
        <w:trPr>
          <w:trHeight w:val="328"/>
        </w:trPr>
        <w:tc>
          <w:tcPr>
            <w:tcW w:w="1150" w:type="dxa"/>
          </w:tcPr>
          <w:p w14:paraId="036135E3" w14:textId="77777777" w:rsidR="00F25EF1" w:rsidRPr="005128A5" w:rsidRDefault="00E36BF5">
            <w:pPr>
              <w:pStyle w:val="TableParagraph"/>
              <w:spacing w:before="50" w:line="240" w:lineRule="auto"/>
              <w:ind w:left="374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83" w:type="dxa"/>
          </w:tcPr>
          <w:p w14:paraId="435CE649" w14:textId="77777777" w:rsidR="00F25EF1" w:rsidRPr="005128A5" w:rsidRDefault="00E36BF5">
            <w:pPr>
              <w:pStyle w:val="TableParagraph"/>
              <w:spacing w:before="50"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14:paraId="5DFB476C" w14:textId="77777777" w:rsidR="00F25EF1" w:rsidRPr="005128A5" w:rsidRDefault="00E36BF5">
            <w:pPr>
              <w:pStyle w:val="TableParagraph"/>
              <w:spacing w:before="50"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4" w:type="dxa"/>
          </w:tcPr>
          <w:p w14:paraId="0BEFF053" w14:textId="77777777" w:rsidR="00F25EF1" w:rsidRPr="005128A5" w:rsidRDefault="00E36BF5">
            <w:pPr>
              <w:pStyle w:val="TableParagraph"/>
              <w:spacing w:before="50"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14:paraId="0EE35DD2" w14:textId="77777777" w:rsidR="00F25EF1" w:rsidRPr="005128A5" w:rsidRDefault="00E36BF5">
            <w:pPr>
              <w:pStyle w:val="TableParagraph"/>
              <w:spacing w:before="50"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14:paraId="43930792" w14:textId="77777777" w:rsidR="00F25EF1" w:rsidRPr="005128A5" w:rsidRDefault="00E36BF5">
            <w:pPr>
              <w:pStyle w:val="TableParagraph"/>
              <w:spacing w:before="50" w:line="240" w:lineRule="auto"/>
              <w:ind w:left="105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</w:tcPr>
          <w:p w14:paraId="7A965469" w14:textId="77777777" w:rsidR="00F25EF1" w:rsidRPr="005128A5" w:rsidRDefault="00E36BF5">
            <w:pPr>
              <w:pStyle w:val="TableParagraph"/>
              <w:spacing w:before="50" w:line="240" w:lineRule="auto"/>
              <w:ind w:left="106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1" w:type="dxa"/>
          </w:tcPr>
          <w:p w14:paraId="74314151" w14:textId="77777777" w:rsidR="00F25EF1" w:rsidRPr="005128A5" w:rsidRDefault="00E36BF5">
            <w:pPr>
              <w:pStyle w:val="TableParagraph"/>
              <w:spacing w:before="50" w:line="240" w:lineRule="auto"/>
              <w:ind w:left="106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14:paraId="20A3C653" w14:textId="77777777" w:rsidR="00F25EF1" w:rsidRPr="005128A5" w:rsidRDefault="00E36BF5">
            <w:pPr>
              <w:pStyle w:val="TableParagraph"/>
              <w:spacing w:before="50" w:line="240" w:lineRule="auto"/>
              <w:ind w:left="108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</w:tcPr>
          <w:p w14:paraId="45FC2868" w14:textId="77777777" w:rsidR="00F25EF1" w:rsidRPr="005128A5" w:rsidRDefault="00E36BF5">
            <w:pPr>
              <w:pStyle w:val="TableParagraph"/>
              <w:spacing w:before="50" w:line="240" w:lineRule="auto"/>
              <w:ind w:left="109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4" w:type="dxa"/>
          </w:tcPr>
          <w:p w14:paraId="75A6F7D8" w14:textId="77777777" w:rsidR="00F25EF1" w:rsidRPr="005128A5" w:rsidRDefault="00E36BF5">
            <w:pPr>
              <w:pStyle w:val="TableParagraph"/>
              <w:spacing w:before="50" w:line="240" w:lineRule="auto"/>
              <w:ind w:left="109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2" w:type="dxa"/>
          </w:tcPr>
          <w:p w14:paraId="217F000C" w14:textId="77777777" w:rsidR="00F25EF1" w:rsidRPr="005128A5" w:rsidRDefault="00E36BF5">
            <w:pPr>
              <w:pStyle w:val="TableParagraph"/>
              <w:spacing w:before="50" w:line="240" w:lineRule="auto"/>
              <w:ind w:left="109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4" w:type="dxa"/>
          </w:tcPr>
          <w:p w14:paraId="20319976" w14:textId="77777777" w:rsidR="00F25EF1" w:rsidRPr="005128A5" w:rsidRDefault="00E36BF5">
            <w:pPr>
              <w:pStyle w:val="TableParagraph"/>
              <w:spacing w:before="50" w:line="240" w:lineRule="auto"/>
              <w:ind w:left="109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4" w:type="dxa"/>
          </w:tcPr>
          <w:p w14:paraId="29D91A30" w14:textId="77777777" w:rsidR="00F25EF1" w:rsidRPr="005128A5" w:rsidRDefault="00E36BF5">
            <w:pPr>
              <w:pStyle w:val="TableParagraph"/>
              <w:spacing w:before="50" w:line="240" w:lineRule="auto"/>
              <w:ind w:left="109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2" w:type="dxa"/>
          </w:tcPr>
          <w:p w14:paraId="08CE6082" w14:textId="77777777" w:rsidR="00F25EF1" w:rsidRPr="005128A5" w:rsidRDefault="00E36BF5">
            <w:pPr>
              <w:pStyle w:val="TableParagraph"/>
              <w:spacing w:before="50" w:line="240" w:lineRule="auto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4" w:type="dxa"/>
          </w:tcPr>
          <w:p w14:paraId="70591020" w14:textId="77777777" w:rsidR="00F25EF1" w:rsidRPr="005128A5" w:rsidRDefault="00E36BF5">
            <w:pPr>
              <w:pStyle w:val="TableParagraph"/>
              <w:spacing w:before="50" w:line="240" w:lineRule="auto"/>
              <w:ind w:left="109"/>
              <w:rPr>
                <w:b/>
                <w:sz w:val="20"/>
                <w:szCs w:val="20"/>
              </w:rPr>
            </w:pPr>
            <w:r w:rsidRPr="005128A5">
              <w:rPr>
                <w:b/>
                <w:sz w:val="20"/>
                <w:szCs w:val="20"/>
              </w:rPr>
              <w:t>PÇ15</w:t>
            </w:r>
          </w:p>
        </w:tc>
      </w:tr>
      <w:tr w:rsidR="00F25EF1" w:rsidRPr="005128A5" w14:paraId="6D0B5B28" w14:textId="77777777">
        <w:trPr>
          <w:trHeight w:val="467"/>
        </w:trPr>
        <w:tc>
          <w:tcPr>
            <w:tcW w:w="1150" w:type="dxa"/>
          </w:tcPr>
          <w:p w14:paraId="7721D832" w14:textId="77777777" w:rsidR="00F25EF1" w:rsidRPr="005128A5" w:rsidRDefault="00E36BF5">
            <w:pPr>
              <w:pStyle w:val="TableParagraph"/>
              <w:ind w:left="86" w:right="76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Ağız</w:t>
            </w:r>
          </w:p>
          <w:p w14:paraId="686FF8D6" w14:textId="77777777" w:rsidR="00F25EF1" w:rsidRPr="005128A5" w:rsidRDefault="00E36BF5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  <w:r w:rsidRPr="005128A5">
              <w:rPr>
                <w:sz w:val="20"/>
                <w:szCs w:val="20"/>
              </w:rPr>
              <w:t>Hastalıkları</w:t>
            </w:r>
          </w:p>
        </w:tc>
        <w:tc>
          <w:tcPr>
            <w:tcW w:w="583" w:type="dxa"/>
          </w:tcPr>
          <w:p w14:paraId="2AAA218E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BD60912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14:paraId="3D26D221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558069F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D02B1F0" w14:textId="77777777" w:rsidR="00F25EF1" w:rsidRPr="005128A5" w:rsidRDefault="00E36BF5">
            <w:pPr>
              <w:pStyle w:val="TableParagraph"/>
              <w:ind w:left="105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B713C86" w14:textId="77777777" w:rsidR="00F25EF1" w:rsidRPr="005128A5" w:rsidRDefault="00E36BF5">
            <w:pPr>
              <w:pStyle w:val="TableParagraph"/>
              <w:ind w:left="106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14:paraId="622BAFBA" w14:textId="77777777" w:rsidR="00F25EF1" w:rsidRPr="005128A5" w:rsidRDefault="00E36BF5">
            <w:pPr>
              <w:pStyle w:val="TableParagraph"/>
              <w:ind w:left="106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101649D" w14:textId="77777777" w:rsidR="00F25EF1" w:rsidRPr="005128A5" w:rsidRDefault="00E36BF5">
            <w:pPr>
              <w:pStyle w:val="TableParagraph"/>
              <w:ind w:left="108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D7DA00B" w14:textId="77777777" w:rsidR="00F25EF1" w:rsidRPr="005128A5" w:rsidRDefault="00E36BF5">
            <w:pPr>
              <w:pStyle w:val="TableParagraph"/>
              <w:ind w:left="109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14:paraId="0771AB01" w14:textId="77777777" w:rsidR="00F25EF1" w:rsidRPr="005128A5" w:rsidRDefault="00E36BF5">
            <w:pPr>
              <w:pStyle w:val="TableParagraph"/>
              <w:ind w:left="109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EB9F325" w14:textId="77777777" w:rsidR="00F25EF1" w:rsidRPr="005128A5" w:rsidRDefault="00E36BF5">
            <w:pPr>
              <w:pStyle w:val="TableParagraph"/>
              <w:ind w:left="109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14:paraId="2EB1AB9C" w14:textId="77777777" w:rsidR="00F25EF1" w:rsidRPr="005128A5" w:rsidRDefault="00E36BF5">
            <w:pPr>
              <w:pStyle w:val="TableParagraph"/>
              <w:ind w:left="109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14:paraId="711138FD" w14:textId="77777777" w:rsidR="00F25EF1" w:rsidRPr="005128A5" w:rsidRDefault="00E36BF5">
            <w:pPr>
              <w:pStyle w:val="TableParagraph"/>
              <w:ind w:left="109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CC44064" w14:textId="77777777" w:rsidR="00F25EF1" w:rsidRPr="005128A5" w:rsidRDefault="00E36BF5">
            <w:pPr>
              <w:pStyle w:val="TableParagraph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14:paraId="4FE7072E" w14:textId="77777777" w:rsidR="00F25EF1" w:rsidRPr="005128A5" w:rsidRDefault="00E36BF5">
            <w:pPr>
              <w:pStyle w:val="TableParagraph"/>
              <w:ind w:left="109"/>
              <w:rPr>
                <w:sz w:val="20"/>
                <w:szCs w:val="20"/>
              </w:rPr>
            </w:pPr>
            <w:r w:rsidRPr="005128A5">
              <w:rPr>
                <w:w w:val="99"/>
                <w:sz w:val="20"/>
                <w:szCs w:val="20"/>
              </w:rPr>
              <w:t>1</w:t>
            </w:r>
          </w:p>
        </w:tc>
      </w:tr>
    </w:tbl>
    <w:p w14:paraId="67B4F980" w14:textId="77777777" w:rsidR="00E36BF5" w:rsidRPr="005128A5" w:rsidRDefault="00E36BF5">
      <w:pPr>
        <w:rPr>
          <w:sz w:val="20"/>
          <w:szCs w:val="20"/>
        </w:rPr>
      </w:pPr>
    </w:p>
    <w:sectPr w:rsidR="00E36BF5" w:rsidRPr="005128A5">
      <w:pgSz w:w="11910" w:h="16840"/>
      <w:pgMar w:top="1400" w:right="3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1105"/>
    <w:multiLevelType w:val="hybridMultilevel"/>
    <w:tmpl w:val="652844E0"/>
    <w:lvl w:ilvl="0" w:tplc="CCFC5C40">
      <w:start w:val="1"/>
      <w:numFmt w:val="decimal"/>
      <w:lvlText w:val="%1."/>
      <w:lvlJc w:val="left"/>
      <w:pPr>
        <w:ind w:left="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D00DB60">
      <w:numFmt w:val="bullet"/>
      <w:lvlText w:val="•"/>
      <w:lvlJc w:val="left"/>
      <w:pPr>
        <w:ind w:left="777" w:hanging="201"/>
      </w:pPr>
      <w:rPr>
        <w:rFonts w:hint="default"/>
        <w:lang w:val="tr-TR" w:eastAsia="en-US" w:bidi="ar-SA"/>
      </w:rPr>
    </w:lvl>
    <w:lvl w:ilvl="2" w:tplc="7A14F65A">
      <w:numFmt w:val="bullet"/>
      <w:lvlText w:val="•"/>
      <w:lvlJc w:val="left"/>
      <w:pPr>
        <w:ind w:left="1454" w:hanging="201"/>
      </w:pPr>
      <w:rPr>
        <w:rFonts w:hint="default"/>
        <w:lang w:val="tr-TR" w:eastAsia="en-US" w:bidi="ar-SA"/>
      </w:rPr>
    </w:lvl>
    <w:lvl w:ilvl="3" w:tplc="845C1BB4">
      <w:numFmt w:val="bullet"/>
      <w:lvlText w:val="•"/>
      <w:lvlJc w:val="left"/>
      <w:pPr>
        <w:ind w:left="2132" w:hanging="201"/>
      </w:pPr>
      <w:rPr>
        <w:rFonts w:hint="default"/>
        <w:lang w:val="tr-TR" w:eastAsia="en-US" w:bidi="ar-SA"/>
      </w:rPr>
    </w:lvl>
    <w:lvl w:ilvl="4" w:tplc="1E0ADDA6">
      <w:numFmt w:val="bullet"/>
      <w:lvlText w:val="•"/>
      <w:lvlJc w:val="left"/>
      <w:pPr>
        <w:ind w:left="2809" w:hanging="201"/>
      </w:pPr>
      <w:rPr>
        <w:rFonts w:hint="default"/>
        <w:lang w:val="tr-TR" w:eastAsia="en-US" w:bidi="ar-SA"/>
      </w:rPr>
    </w:lvl>
    <w:lvl w:ilvl="5" w:tplc="A7340DD2">
      <w:numFmt w:val="bullet"/>
      <w:lvlText w:val="•"/>
      <w:lvlJc w:val="left"/>
      <w:pPr>
        <w:ind w:left="3487" w:hanging="201"/>
      </w:pPr>
      <w:rPr>
        <w:rFonts w:hint="default"/>
        <w:lang w:val="tr-TR" w:eastAsia="en-US" w:bidi="ar-SA"/>
      </w:rPr>
    </w:lvl>
    <w:lvl w:ilvl="6" w:tplc="9880DD66">
      <w:numFmt w:val="bullet"/>
      <w:lvlText w:val="•"/>
      <w:lvlJc w:val="left"/>
      <w:pPr>
        <w:ind w:left="4164" w:hanging="201"/>
      </w:pPr>
      <w:rPr>
        <w:rFonts w:hint="default"/>
        <w:lang w:val="tr-TR" w:eastAsia="en-US" w:bidi="ar-SA"/>
      </w:rPr>
    </w:lvl>
    <w:lvl w:ilvl="7" w:tplc="355EC6DA">
      <w:numFmt w:val="bullet"/>
      <w:lvlText w:val="•"/>
      <w:lvlJc w:val="left"/>
      <w:pPr>
        <w:ind w:left="4842" w:hanging="201"/>
      </w:pPr>
      <w:rPr>
        <w:rFonts w:hint="default"/>
        <w:lang w:val="tr-TR" w:eastAsia="en-US" w:bidi="ar-SA"/>
      </w:rPr>
    </w:lvl>
    <w:lvl w:ilvl="8" w:tplc="2F76196C">
      <w:numFmt w:val="bullet"/>
      <w:lvlText w:val="•"/>
      <w:lvlJc w:val="left"/>
      <w:pPr>
        <w:ind w:left="5519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26636773"/>
    <w:multiLevelType w:val="hybridMultilevel"/>
    <w:tmpl w:val="EAC87EA8"/>
    <w:lvl w:ilvl="0" w:tplc="6A22F6EE">
      <w:start w:val="3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9BDCE584">
      <w:numFmt w:val="bullet"/>
      <w:lvlText w:val="•"/>
      <w:lvlJc w:val="left"/>
      <w:pPr>
        <w:ind w:left="1163" w:hanging="152"/>
      </w:pPr>
      <w:rPr>
        <w:rFonts w:hint="default"/>
        <w:lang w:val="tr-TR" w:eastAsia="en-US" w:bidi="ar-SA"/>
      </w:rPr>
    </w:lvl>
    <w:lvl w:ilvl="2" w:tplc="76201F26">
      <w:numFmt w:val="bullet"/>
      <w:lvlText w:val="•"/>
      <w:lvlJc w:val="left"/>
      <w:pPr>
        <w:ind w:left="2067" w:hanging="152"/>
      </w:pPr>
      <w:rPr>
        <w:rFonts w:hint="default"/>
        <w:lang w:val="tr-TR" w:eastAsia="en-US" w:bidi="ar-SA"/>
      </w:rPr>
    </w:lvl>
    <w:lvl w:ilvl="3" w:tplc="4C060410">
      <w:numFmt w:val="bullet"/>
      <w:lvlText w:val="•"/>
      <w:lvlJc w:val="left"/>
      <w:pPr>
        <w:ind w:left="2971" w:hanging="152"/>
      </w:pPr>
      <w:rPr>
        <w:rFonts w:hint="default"/>
        <w:lang w:val="tr-TR" w:eastAsia="en-US" w:bidi="ar-SA"/>
      </w:rPr>
    </w:lvl>
    <w:lvl w:ilvl="4" w:tplc="4C70C890">
      <w:numFmt w:val="bullet"/>
      <w:lvlText w:val="•"/>
      <w:lvlJc w:val="left"/>
      <w:pPr>
        <w:ind w:left="3874" w:hanging="152"/>
      </w:pPr>
      <w:rPr>
        <w:rFonts w:hint="default"/>
        <w:lang w:val="tr-TR" w:eastAsia="en-US" w:bidi="ar-SA"/>
      </w:rPr>
    </w:lvl>
    <w:lvl w:ilvl="5" w:tplc="DF88DEE4">
      <w:numFmt w:val="bullet"/>
      <w:lvlText w:val="•"/>
      <w:lvlJc w:val="left"/>
      <w:pPr>
        <w:ind w:left="4778" w:hanging="152"/>
      </w:pPr>
      <w:rPr>
        <w:rFonts w:hint="default"/>
        <w:lang w:val="tr-TR" w:eastAsia="en-US" w:bidi="ar-SA"/>
      </w:rPr>
    </w:lvl>
    <w:lvl w:ilvl="6" w:tplc="8182F560">
      <w:numFmt w:val="bullet"/>
      <w:lvlText w:val="•"/>
      <w:lvlJc w:val="left"/>
      <w:pPr>
        <w:ind w:left="5682" w:hanging="152"/>
      </w:pPr>
      <w:rPr>
        <w:rFonts w:hint="default"/>
        <w:lang w:val="tr-TR" w:eastAsia="en-US" w:bidi="ar-SA"/>
      </w:rPr>
    </w:lvl>
    <w:lvl w:ilvl="7" w:tplc="1ABE4E3A">
      <w:numFmt w:val="bullet"/>
      <w:lvlText w:val="•"/>
      <w:lvlJc w:val="left"/>
      <w:pPr>
        <w:ind w:left="6585" w:hanging="152"/>
      </w:pPr>
      <w:rPr>
        <w:rFonts w:hint="default"/>
        <w:lang w:val="tr-TR" w:eastAsia="en-US" w:bidi="ar-SA"/>
      </w:rPr>
    </w:lvl>
    <w:lvl w:ilvl="8" w:tplc="92F8B7D0">
      <w:numFmt w:val="bullet"/>
      <w:lvlText w:val="•"/>
      <w:lvlJc w:val="left"/>
      <w:pPr>
        <w:ind w:left="7489" w:hanging="15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F1"/>
    <w:rsid w:val="00326600"/>
    <w:rsid w:val="005128A5"/>
    <w:rsid w:val="00E36BF5"/>
    <w:rsid w:val="00F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52E1"/>
  <w15:docId w15:val="{2BF3B939-595A-4ED3-B796-CFC530A9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Abdullah Göçmez</cp:lastModifiedBy>
  <cp:revision>4</cp:revision>
  <dcterms:created xsi:type="dcterms:W3CDTF">2021-09-15T12:14:00Z</dcterms:created>
  <dcterms:modified xsi:type="dcterms:W3CDTF">2021-09-15T12:46:00Z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